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EE71EC">
      <w:pPr>
        <w:keepNext w:val="0"/>
        <w:keepLines w:val="0"/>
        <w:pageBreakBefore w:val="0"/>
        <w:widowControl/>
        <w:kinsoku/>
        <w:wordWrap/>
        <w:overflowPunct/>
        <w:topLinePunct w:val="0"/>
        <w:autoSpaceDE/>
        <w:autoSpaceDN/>
        <w:bidi w:val="0"/>
        <w:adjustRightInd w:val="0"/>
        <w:snapToGrid w:val="0"/>
        <w:spacing w:line="300" w:lineRule="auto"/>
        <w:ind w:firstLine="0"/>
        <w:jc w:val="center"/>
        <w:textAlignment w:val="baseline"/>
        <w:rPr>
          <w:rFonts w:hint="eastAsia" w:ascii="方正书宋_GBK" w:hAnsi="方正书宋_GBK" w:eastAsia="方正书宋_GBK" w:cs="方正书宋_GBK"/>
          <w:b/>
          <w:bCs/>
          <w:sz w:val="44"/>
          <w:szCs w:val="44"/>
        </w:rPr>
      </w:pPr>
      <w:bookmarkStart w:id="0" w:name="_Toc17138"/>
      <w:bookmarkStart w:id="1" w:name="_Toc2171"/>
    </w:p>
    <w:p w14:paraId="697664B0">
      <w:pPr>
        <w:keepNext w:val="0"/>
        <w:keepLines w:val="0"/>
        <w:pageBreakBefore w:val="0"/>
        <w:widowControl/>
        <w:kinsoku/>
        <w:wordWrap/>
        <w:overflowPunct/>
        <w:topLinePunct w:val="0"/>
        <w:autoSpaceDE/>
        <w:autoSpaceDN/>
        <w:bidi w:val="0"/>
        <w:adjustRightInd w:val="0"/>
        <w:snapToGrid w:val="0"/>
        <w:spacing w:line="300" w:lineRule="auto"/>
        <w:ind w:firstLine="0"/>
        <w:jc w:val="center"/>
        <w:textAlignment w:val="baseline"/>
        <w:rPr>
          <w:rFonts w:hint="eastAsia" w:ascii="方正书宋_GBK" w:hAnsi="方正书宋_GBK" w:eastAsia="方正书宋_GBK" w:cs="方正书宋_GBK"/>
          <w:b/>
          <w:bCs/>
          <w:sz w:val="21"/>
          <w:szCs w:val="21"/>
        </w:rPr>
      </w:pPr>
      <w:r>
        <w:rPr>
          <w:rFonts w:hint="default" w:ascii="Times New Roman" w:hAnsi="Times New Roman" w:eastAsia="方正书宋_GBK" w:cs="Times New Roman"/>
          <w:b/>
          <w:bCs/>
          <w:sz w:val="72"/>
          <w:szCs w:val="72"/>
          <w:lang w:val="en-US" w:eastAsia="zh-CN"/>
        </w:rPr>
        <w:t>Technical Recommendation</w:t>
      </w:r>
    </w:p>
    <w:p w14:paraId="07AB93F4">
      <w:pPr>
        <w:keepNext w:val="0"/>
        <w:keepLines w:val="0"/>
        <w:pageBreakBefore w:val="0"/>
        <w:widowControl/>
        <w:kinsoku/>
        <w:wordWrap/>
        <w:overflowPunct/>
        <w:topLinePunct w:val="0"/>
        <w:autoSpaceDE/>
        <w:autoSpaceDN/>
        <w:bidi w:val="0"/>
        <w:adjustRightInd w:val="0"/>
        <w:snapToGrid w:val="0"/>
        <w:spacing w:line="300" w:lineRule="auto"/>
        <w:ind w:firstLine="0"/>
        <w:jc w:val="center"/>
        <w:textAlignment w:val="baseline"/>
        <w:outlineLvl w:val="9"/>
        <w:rPr>
          <w:rFonts w:hint="default" w:ascii="Times New Roman" w:hAnsi="Times New Roman" w:eastAsia="方正书宋_GBK" w:cs="Times New Roman"/>
          <w:b w:val="0"/>
          <w:bCs w:val="0"/>
          <w:sz w:val="48"/>
          <w:szCs w:val="48"/>
          <w:u w:val="single"/>
        </w:rPr>
      </w:pPr>
      <w:r>
        <w:rPr>
          <w:rFonts w:hint="default" w:ascii="Times New Roman" w:hAnsi="Times New Roman" w:eastAsia="方正书宋_GBK" w:cs="Times New Roman"/>
          <w:b w:val="0"/>
          <w:bCs w:val="0"/>
          <w:sz w:val="48"/>
          <w:szCs w:val="48"/>
          <w:lang w:val="en-US" w:eastAsia="zh-CN"/>
        </w:rPr>
        <w:t>Model</w:t>
      </w:r>
      <w:r>
        <w:rPr>
          <w:rFonts w:hint="default" w:ascii="Times New Roman" w:hAnsi="Times New Roman" w:eastAsia="方正书宋_GBK" w:cs="Times New Roman"/>
          <w:b w:val="0"/>
          <w:bCs w:val="0"/>
          <w:sz w:val="48"/>
          <w:szCs w:val="48"/>
        </w:rPr>
        <w:t>：</w:t>
      </w:r>
      <w:r>
        <w:rPr>
          <w:rFonts w:hint="default" w:ascii="Times New Roman" w:hAnsi="Times New Roman" w:eastAsia="方正书宋_GBK" w:cs="Times New Roman"/>
          <w:b w:val="0"/>
          <w:bCs w:val="0"/>
          <w:sz w:val="48"/>
          <w:szCs w:val="48"/>
          <w:highlight w:val="none"/>
          <w:u w:val="single"/>
          <w:lang w:val="en-US" w:eastAsia="zh-CN"/>
        </w:rPr>
        <w:t>BRTIRPL1003A</w:t>
      </w:r>
    </w:p>
    <w:p w14:paraId="09D98FD9">
      <w:pPr>
        <w:keepNext w:val="0"/>
        <w:keepLines w:val="0"/>
        <w:pageBreakBefore w:val="0"/>
        <w:widowControl/>
        <w:kinsoku/>
        <w:wordWrap/>
        <w:overflowPunct/>
        <w:topLinePunct w:val="0"/>
        <w:autoSpaceDE/>
        <w:autoSpaceDN/>
        <w:bidi w:val="0"/>
        <w:adjustRightInd w:val="0"/>
        <w:snapToGrid w:val="0"/>
        <w:spacing w:line="300" w:lineRule="auto"/>
        <w:ind w:firstLine="0"/>
        <w:jc w:val="center"/>
        <w:textAlignment w:val="baseline"/>
        <w:outlineLvl w:val="9"/>
        <w:rPr>
          <w:rFonts w:hint="default" w:ascii="Times New Roman" w:hAnsi="Times New Roman" w:eastAsia="方正书宋_GBK" w:cs="Times New Roman"/>
          <w:b w:val="0"/>
          <w:bCs w:val="0"/>
          <w:sz w:val="48"/>
          <w:szCs w:val="48"/>
          <w:u w:val="single"/>
          <w:lang w:val="en-US" w:eastAsia="zh-CN"/>
        </w:rPr>
      </w:pPr>
      <w:r>
        <w:rPr>
          <w:rFonts w:hint="default" w:ascii="Times New Roman" w:hAnsi="Times New Roman" w:eastAsia="方正书宋_GBK" w:cs="Times New Roman"/>
          <w:b w:val="0"/>
          <w:bCs w:val="0"/>
          <w:sz w:val="48"/>
          <w:szCs w:val="48"/>
          <w:lang w:val="en-US" w:eastAsia="zh-CN"/>
        </w:rPr>
        <w:t>Name</w:t>
      </w:r>
      <w:r>
        <w:rPr>
          <w:rFonts w:hint="default" w:ascii="Times New Roman" w:hAnsi="Times New Roman" w:eastAsia="方正书宋_GBK" w:cs="Times New Roman"/>
          <w:b w:val="0"/>
          <w:bCs w:val="0"/>
          <w:sz w:val="48"/>
          <w:szCs w:val="48"/>
        </w:rPr>
        <w:t>：</w:t>
      </w:r>
      <w:r>
        <w:rPr>
          <w:rFonts w:hint="default" w:ascii="Times New Roman" w:hAnsi="Times New Roman" w:eastAsia="方正书宋_GBK" w:cs="Times New Roman"/>
          <w:b w:val="0"/>
          <w:bCs w:val="0"/>
          <w:sz w:val="48"/>
          <w:szCs w:val="48"/>
          <w:highlight w:val="none"/>
          <w:u w:val="single"/>
          <w:lang w:val="en-US" w:eastAsia="zh-CN"/>
        </w:rPr>
        <w:t>Four axis robot</w:t>
      </w:r>
    </w:p>
    <w:p w14:paraId="74B30CC1">
      <w:pPr>
        <w:keepNext w:val="0"/>
        <w:keepLines w:val="0"/>
        <w:pageBreakBefore w:val="0"/>
        <w:widowControl/>
        <w:kinsoku/>
        <w:wordWrap/>
        <w:overflowPunct/>
        <w:topLinePunct w:val="0"/>
        <w:autoSpaceDE/>
        <w:autoSpaceDN/>
        <w:bidi w:val="0"/>
        <w:adjustRightInd w:val="0"/>
        <w:snapToGrid w:val="0"/>
        <w:spacing w:line="300" w:lineRule="auto"/>
        <w:ind w:firstLine="0"/>
        <w:jc w:val="center"/>
        <w:textAlignment w:val="baseline"/>
        <w:rPr>
          <w:rFonts w:hint="default" w:ascii="Times New Roman" w:hAnsi="Times New Roman" w:eastAsia="方正书宋_GBK" w:cs="Times New Roman"/>
          <w:b w:val="0"/>
          <w:bCs w:val="0"/>
          <w:sz w:val="48"/>
          <w:szCs w:val="48"/>
          <w:highlight w:val="none"/>
          <w:u w:val="single"/>
          <w:lang w:val="en-US" w:eastAsia="zh-CN"/>
        </w:rPr>
      </w:pPr>
      <w:r>
        <w:rPr>
          <w:rFonts w:hint="default" w:ascii="Times New Roman" w:hAnsi="Times New Roman" w:eastAsia="方正书宋_GBK" w:cs="Times New Roman"/>
          <w:b w:val="0"/>
          <w:bCs w:val="0"/>
          <w:sz w:val="48"/>
          <w:szCs w:val="48"/>
          <w:highlight w:val="none"/>
          <w:u w:val="none"/>
          <w:lang w:val="en-US" w:eastAsia="zh-CN"/>
        </w:rPr>
        <w:t>Robot version :</w:t>
      </w:r>
      <w:r>
        <w:rPr>
          <w:rFonts w:hint="eastAsia" w:ascii="Times New Roman" w:hAnsi="Times New Roman" w:eastAsia="方正书宋_GBK" w:cs="Times New Roman"/>
          <w:b w:val="0"/>
          <w:bCs w:val="0"/>
          <w:sz w:val="48"/>
          <w:szCs w:val="48"/>
          <w:highlight w:val="none"/>
          <w:u w:val="single"/>
          <w:lang w:val="en-US" w:eastAsia="zh-CN"/>
        </w:rPr>
        <w:t>21</w:t>
      </w:r>
      <w:r>
        <w:rPr>
          <w:rFonts w:hint="default" w:ascii="Times New Roman" w:hAnsi="Times New Roman" w:eastAsia="方正书宋_GBK" w:cs="Times New Roman"/>
          <w:b w:val="0"/>
          <w:bCs w:val="0"/>
          <w:sz w:val="48"/>
          <w:szCs w:val="48"/>
          <w:highlight w:val="none"/>
          <w:u w:val="single"/>
          <w:lang w:val="en-US" w:eastAsia="zh-CN"/>
        </w:rPr>
        <w:t xml:space="preserve"> version</w:t>
      </w:r>
    </w:p>
    <w:p w14:paraId="5BF28057">
      <w:pPr>
        <w:keepNext w:val="0"/>
        <w:keepLines w:val="0"/>
        <w:pageBreakBefore w:val="0"/>
        <w:widowControl/>
        <w:kinsoku/>
        <w:wordWrap/>
        <w:overflowPunct/>
        <w:topLinePunct w:val="0"/>
        <w:autoSpaceDE/>
        <w:autoSpaceDN/>
        <w:bidi w:val="0"/>
        <w:adjustRightInd w:val="0"/>
        <w:snapToGrid w:val="0"/>
        <w:spacing w:line="300" w:lineRule="auto"/>
        <w:ind w:firstLine="0"/>
        <w:jc w:val="center"/>
        <w:textAlignment w:val="baseline"/>
        <w:rPr>
          <w:rFonts w:hint="eastAsia" w:ascii="方正书宋_GBK" w:hAnsi="方正书宋_GBK" w:eastAsia="方正书宋_GBK" w:cs="方正书宋_GBK"/>
          <w:b/>
          <w:bCs/>
          <w:sz w:val="24"/>
          <w:szCs w:val="24"/>
          <w:lang w:eastAsia="zh-CN"/>
        </w:rPr>
      </w:pPr>
      <w:r>
        <w:rPr>
          <w:rFonts w:hint="eastAsia" w:ascii="方正书宋_GBK" w:hAnsi="方正书宋_GBK" w:eastAsia="方正书宋_GBK" w:cs="方正书宋_GBK"/>
          <w:b/>
          <w:bCs/>
          <w:sz w:val="24"/>
          <w:szCs w:val="24"/>
          <w:lang w:eastAsia="zh-CN"/>
        </w:rPr>
        <w:drawing>
          <wp:anchor distT="0" distB="0" distL="114300" distR="114300" simplePos="0" relativeHeight="251660288" behindDoc="0" locked="0" layoutInCell="1" allowOverlap="1">
            <wp:simplePos x="0" y="0"/>
            <wp:positionH relativeFrom="column">
              <wp:posOffset>770890</wp:posOffset>
            </wp:positionH>
            <wp:positionV relativeFrom="page">
              <wp:posOffset>4657725</wp:posOffset>
            </wp:positionV>
            <wp:extent cx="4850130" cy="3060065"/>
            <wp:effectExtent l="0" t="0" r="0" b="0"/>
            <wp:wrapSquare wrapText="bothSides"/>
            <wp:docPr id="62" name="图片 54" descr="BRTIRPL100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4" descr="BRTIRPL1003A"/>
                    <pic:cNvPicPr>
                      <a:picLocks noChangeAspect="1"/>
                    </pic:cNvPicPr>
                  </pic:nvPicPr>
                  <pic:blipFill>
                    <a:blip r:embed="rId6"/>
                    <a:srcRect t="6999" b="8885"/>
                    <a:stretch>
                      <a:fillRect/>
                    </a:stretch>
                  </pic:blipFill>
                  <pic:spPr>
                    <a:xfrm>
                      <a:off x="0" y="0"/>
                      <a:ext cx="4850130" cy="3060065"/>
                    </a:xfrm>
                    <a:prstGeom prst="rect">
                      <a:avLst/>
                    </a:prstGeom>
                    <a:noFill/>
                    <a:ln>
                      <a:noFill/>
                    </a:ln>
                  </pic:spPr>
                </pic:pic>
              </a:graphicData>
            </a:graphic>
          </wp:anchor>
        </w:drawing>
      </w:r>
    </w:p>
    <w:p w14:paraId="77B4CB17">
      <w:pPr>
        <w:keepNext w:val="0"/>
        <w:keepLines w:val="0"/>
        <w:pageBreakBefore w:val="0"/>
        <w:widowControl/>
        <w:kinsoku/>
        <w:wordWrap/>
        <w:overflowPunct/>
        <w:topLinePunct w:val="0"/>
        <w:autoSpaceDE/>
        <w:autoSpaceDN/>
        <w:bidi w:val="0"/>
        <w:adjustRightInd w:val="0"/>
        <w:snapToGrid w:val="0"/>
        <w:spacing w:line="300" w:lineRule="auto"/>
        <w:ind w:firstLine="0"/>
        <w:jc w:val="center"/>
        <w:textAlignment w:val="baseline"/>
        <w:rPr>
          <w:rFonts w:hint="eastAsia" w:ascii="方正书宋_GBK" w:hAnsi="方正书宋_GBK" w:eastAsia="方正书宋_GBK" w:cs="方正书宋_GBK"/>
          <w:b/>
          <w:bCs/>
          <w:sz w:val="24"/>
          <w:szCs w:val="24"/>
          <w:lang w:eastAsia="zh-CN"/>
        </w:rPr>
      </w:pPr>
    </w:p>
    <w:p w14:paraId="5278EF02">
      <w:pPr>
        <w:keepNext w:val="0"/>
        <w:keepLines w:val="0"/>
        <w:pageBreakBefore w:val="0"/>
        <w:widowControl/>
        <w:kinsoku/>
        <w:wordWrap/>
        <w:overflowPunct/>
        <w:topLinePunct w:val="0"/>
        <w:autoSpaceDE/>
        <w:autoSpaceDN/>
        <w:bidi w:val="0"/>
        <w:adjustRightInd w:val="0"/>
        <w:snapToGrid w:val="0"/>
        <w:spacing w:line="300" w:lineRule="auto"/>
        <w:ind w:firstLine="0"/>
        <w:jc w:val="center"/>
        <w:textAlignment w:val="baseline"/>
        <w:rPr>
          <w:rFonts w:hint="eastAsia" w:ascii="方正书宋_GBK" w:hAnsi="方正书宋_GBK" w:eastAsia="方正书宋_GBK" w:cs="方正书宋_GBK"/>
          <w:b/>
          <w:bCs/>
          <w:sz w:val="24"/>
          <w:szCs w:val="24"/>
          <w:lang w:eastAsia="zh-CN"/>
        </w:rPr>
      </w:pPr>
    </w:p>
    <w:p w14:paraId="79425CF9">
      <w:pPr>
        <w:keepNext w:val="0"/>
        <w:keepLines w:val="0"/>
        <w:pageBreakBefore w:val="0"/>
        <w:widowControl/>
        <w:kinsoku/>
        <w:wordWrap/>
        <w:overflowPunct/>
        <w:topLinePunct w:val="0"/>
        <w:autoSpaceDE/>
        <w:autoSpaceDN/>
        <w:bidi w:val="0"/>
        <w:adjustRightInd w:val="0"/>
        <w:snapToGrid w:val="0"/>
        <w:spacing w:line="300" w:lineRule="auto"/>
        <w:ind w:firstLine="0"/>
        <w:jc w:val="center"/>
        <w:textAlignment w:val="baseline"/>
        <w:rPr>
          <w:rFonts w:hint="eastAsia" w:ascii="方正书宋_GBK" w:hAnsi="方正书宋_GBK" w:eastAsia="方正书宋_GBK" w:cs="方正书宋_GBK"/>
          <w:b/>
          <w:bCs/>
          <w:sz w:val="24"/>
          <w:szCs w:val="24"/>
          <w:lang w:eastAsia="zh-CN"/>
        </w:rPr>
      </w:pPr>
    </w:p>
    <w:p w14:paraId="76B463D7">
      <w:pPr>
        <w:keepNext w:val="0"/>
        <w:keepLines w:val="0"/>
        <w:pageBreakBefore w:val="0"/>
        <w:widowControl/>
        <w:kinsoku/>
        <w:wordWrap/>
        <w:overflowPunct/>
        <w:topLinePunct w:val="0"/>
        <w:autoSpaceDE/>
        <w:autoSpaceDN/>
        <w:bidi w:val="0"/>
        <w:adjustRightInd w:val="0"/>
        <w:snapToGrid w:val="0"/>
        <w:spacing w:line="300" w:lineRule="auto"/>
        <w:ind w:firstLine="0"/>
        <w:jc w:val="center"/>
        <w:textAlignment w:val="baseline"/>
        <w:rPr>
          <w:rFonts w:hint="eastAsia" w:ascii="方正书宋_GBK" w:hAnsi="方正书宋_GBK" w:eastAsia="方正书宋_GBK" w:cs="方正书宋_GBK"/>
          <w:b/>
          <w:bCs/>
          <w:color w:val="000080"/>
          <w:sz w:val="52"/>
          <w:szCs w:val="52"/>
          <w:lang w:eastAsia="zh-CN"/>
        </w:rPr>
      </w:pPr>
    </w:p>
    <w:p w14:paraId="11D0E678">
      <w:pPr>
        <w:keepNext w:val="0"/>
        <w:keepLines w:val="0"/>
        <w:pageBreakBefore w:val="0"/>
        <w:widowControl/>
        <w:kinsoku/>
        <w:wordWrap/>
        <w:overflowPunct/>
        <w:topLinePunct w:val="0"/>
        <w:autoSpaceDE/>
        <w:autoSpaceDN/>
        <w:bidi w:val="0"/>
        <w:adjustRightInd w:val="0"/>
        <w:snapToGrid w:val="0"/>
        <w:spacing w:line="300" w:lineRule="auto"/>
        <w:ind w:firstLine="0"/>
        <w:jc w:val="center"/>
        <w:textAlignment w:val="baseline"/>
        <w:rPr>
          <w:rFonts w:hint="eastAsia" w:ascii="方正书宋_GBK" w:hAnsi="方正书宋_GBK" w:eastAsia="方正书宋_GBK" w:cs="方正书宋_GBK"/>
          <w:b/>
          <w:bCs/>
          <w:color w:val="000080"/>
          <w:sz w:val="52"/>
          <w:szCs w:val="52"/>
          <w:lang w:eastAsia="zh-CN"/>
        </w:rPr>
      </w:pPr>
    </w:p>
    <w:p w14:paraId="43B1613E">
      <w:pPr>
        <w:keepNext w:val="0"/>
        <w:keepLines w:val="0"/>
        <w:pageBreakBefore w:val="0"/>
        <w:widowControl/>
        <w:kinsoku/>
        <w:wordWrap/>
        <w:overflowPunct/>
        <w:topLinePunct w:val="0"/>
        <w:autoSpaceDE/>
        <w:autoSpaceDN/>
        <w:bidi w:val="0"/>
        <w:adjustRightInd w:val="0"/>
        <w:snapToGrid w:val="0"/>
        <w:spacing w:line="300" w:lineRule="auto"/>
        <w:ind w:firstLine="0"/>
        <w:jc w:val="center"/>
        <w:textAlignment w:val="baseline"/>
        <w:rPr>
          <w:rFonts w:hint="eastAsia" w:ascii="方正书宋_GBK" w:hAnsi="方正书宋_GBK" w:eastAsia="方正书宋_GBK" w:cs="方正书宋_GBK"/>
          <w:b/>
          <w:bCs/>
          <w:color w:val="000080"/>
          <w:sz w:val="52"/>
          <w:szCs w:val="52"/>
          <w:lang w:eastAsia="zh-CN"/>
        </w:rPr>
      </w:pPr>
    </w:p>
    <w:p w14:paraId="322EE15E">
      <w:pPr>
        <w:keepNext w:val="0"/>
        <w:keepLines w:val="0"/>
        <w:pageBreakBefore w:val="0"/>
        <w:widowControl/>
        <w:kinsoku/>
        <w:wordWrap/>
        <w:overflowPunct/>
        <w:topLinePunct w:val="0"/>
        <w:autoSpaceDE/>
        <w:autoSpaceDN/>
        <w:bidi w:val="0"/>
        <w:adjustRightInd w:val="0"/>
        <w:snapToGrid w:val="0"/>
        <w:spacing w:line="300" w:lineRule="auto"/>
        <w:ind w:firstLine="0"/>
        <w:jc w:val="center"/>
        <w:textAlignment w:val="baseline"/>
        <w:rPr>
          <w:rFonts w:hint="eastAsia" w:ascii="方正书宋_GBK" w:hAnsi="方正书宋_GBK" w:eastAsia="方正书宋_GBK" w:cs="方正书宋_GBK"/>
          <w:b/>
          <w:bCs/>
          <w:color w:val="000080"/>
          <w:sz w:val="56"/>
          <w:szCs w:val="56"/>
          <w:lang w:eastAsia="zh-CN"/>
        </w:rPr>
      </w:pPr>
    </w:p>
    <w:p w14:paraId="0EE799D6">
      <w:pPr>
        <w:keepNext w:val="0"/>
        <w:keepLines w:val="0"/>
        <w:pageBreakBefore w:val="0"/>
        <w:widowControl/>
        <w:kinsoku/>
        <w:wordWrap/>
        <w:overflowPunct/>
        <w:topLinePunct w:val="0"/>
        <w:autoSpaceDE/>
        <w:autoSpaceDN/>
        <w:bidi w:val="0"/>
        <w:adjustRightInd w:val="0"/>
        <w:snapToGrid w:val="0"/>
        <w:spacing w:line="300" w:lineRule="auto"/>
        <w:ind w:firstLine="0"/>
        <w:jc w:val="both"/>
        <w:textAlignment w:val="baseline"/>
        <w:rPr>
          <w:rFonts w:hint="eastAsia" w:ascii="方正书宋_GBK" w:hAnsi="方正书宋_GBK" w:eastAsia="方正书宋_GBK" w:cs="方正书宋_GBK"/>
          <w:lang w:eastAsia="zh-CN"/>
        </w:rPr>
      </w:pPr>
    </w:p>
    <w:p w14:paraId="7773750B">
      <w:pPr>
        <w:keepNext w:val="0"/>
        <w:keepLines w:val="0"/>
        <w:pageBreakBefore w:val="0"/>
        <w:widowControl/>
        <w:kinsoku/>
        <w:wordWrap/>
        <w:overflowPunct/>
        <w:topLinePunct w:val="0"/>
        <w:autoSpaceDE/>
        <w:autoSpaceDN/>
        <w:bidi w:val="0"/>
        <w:adjustRightInd w:val="0"/>
        <w:snapToGrid w:val="0"/>
        <w:spacing w:line="300" w:lineRule="auto"/>
        <w:ind w:firstLine="0"/>
        <w:jc w:val="center"/>
        <w:textAlignment w:val="baseline"/>
        <w:rPr>
          <w:rFonts w:hint="eastAsia" w:ascii="方正书宋_GBK" w:hAnsi="方正书宋_GBK" w:eastAsia="方正书宋_GBK" w:cs="方正书宋_GBK"/>
          <w:b/>
          <w:bCs/>
          <w:color w:val="0000FF"/>
          <w:sz w:val="28"/>
          <w:szCs w:val="28"/>
        </w:rPr>
      </w:pPr>
    </w:p>
    <w:p w14:paraId="37D11E40">
      <w:pPr>
        <w:keepNext w:val="0"/>
        <w:keepLines w:val="0"/>
        <w:pageBreakBefore w:val="0"/>
        <w:widowControl/>
        <w:kinsoku/>
        <w:wordWrap/>
        <w:overflowPunct/>
        <w:topLinePunct w:val="0"/>
        <w:autoSpaceDE/>
        <w:autoSpaceDN/>
        <w:bidi w:val="0"/>
        <w:adjustRightInd w:val="0"/>
        <w:snapToGrid w:val="0"/>
        <w:spacing w:line="300" w:lineRule="auto"/>
        <w:ind w:firstLine="0"/>
        <w:jc w:val="center"/>
        <w:textAlignment w:val="baseline"/>
        <w:rPr>
          <w:rFonts w:hint="eastAsia" w:ascii="方正书宋_GBK" w:hAnsi="方正书宋_GBK" w:eastAsia="方正书宋_GBK" w:cs="方正书宋_GBK"/>
          <w:b/>
          <w:kern w:val="2"/>
          <w:sz w:val="32"/>
          <w:szCs w:val="32"/>
          <w:lang w:val="en-US" w:eastAsia="zh-CN" w:bidi="ar-SA"/>
        </w:rPr>
      </w:pPr>
      <w:r>
        <w:rPr>
          <w:rFonts w:hint="eastAsia" w:ascii="方正书宋_GBK" w:hAnsi="方正书宋_GBK" w:eastAsia="方正书宋_GBK" w:cs="方正书宋_GBK"/>
          <w:b/>
          <w:bCs/>
          <w:color w:val="0000FF"/>
          <w:sz w:val="28"/>
          <w:szCs w:val="28"/>
        </w:rPr>
        <w:t>（Without further notice if specification and exterior have been changed because of improvement. Thanks for your understanding.）”</w:t>
      </w:r>
    </w:p>
    <w:p w14:paraId="72B9A4A2">
      <w:pPr>
        <w:keepNext w:val="0"/>
        <w:keepLines w:val="0"/>
        <w:pageBreakBefore w:val="0"/>
        <w:kinsoku/>
        <w:wordWrap/>
        <w:overflowPunct/>
        <w:topLinePunct w:val="0"/>
        <w:autoSpaceDE/>
        <w:autoSpaceDN/>
        <w:bidi w:val="0"/>
        <w:adjustRightInd w:val="0"/>
        <w:snapToGrid w:val="0"/>
        <w:spacing w:line="300" w:lineRule="auto"/>
        <w:rPr>
          <w:rFonts w:hint="eastAsia" w:ascii="方正书宋_GBK" w:hAnsi="方正书宋_GBK" w:eastAsia="方正书宋_GBK" w:cs="方正书宋_GBK"/>
          <w:b/>
          <w:kern w:val="2"/>
          <w:sz w:val="32"/>
          <w:szCs w:val="32"/>
          <w:lang w:val="en-US" w:eastAsia="zh-CN" w:bidi="ar-SA"/>
        </w:rPr>
      </w:pPr>
      <w:r>
        <w:rPr>
          <w:rFonts w:hint="eastAsia" w:ascii="方正书宋_GBK" w:hAnsi="方正书宋_GBK" w:eastAsia="方正书宋_GBK" w:cs="方正书宋_GBK"/>
          <w:b/>
          <w:kern w:val="2"/>
          <w:sz w:val="32"/>
          <w:szCs w:val="32"/>
          <w:lang w:val="en-US" w:eastAsia="zh-CN" w:bidi="ar-SA"/>
        </w:rPr>
        <w:br w:type="page"/>
      </w:r>
    </w:p>
    <w:p w14:paraId="6EA29110">
      <w:pPr>
        <w:keepNext w:val="0"/>
        <w:keepLines w:val="0"/>
        <w:pageBreakBefore w:val="0"/>
        <w:numPr>
          <w:ilvl w:val="0"/>
          <w:numId w:val="0"/>
        </w:numPr>
        <w:kinsoku/>
        <w:wordWrap/>
        <w:overflowPunct/>
        <w:topLinePunct w:val="0"/>
        <w:autoSpaceDE/>
        <w:autoSpaceDN/>
        <w:bidi w:val="0"/>
        <w:adjustRightInd w:val="0"/>
        <w:snapToGrid w:val="0"/>
        <w:spacing w:line="300" w:lineRule="auto"/>
        <w:ind w:left="0" w:leftChars="0" w:firstLine="0" w:firstLineChars="0"/>
        <w:outlineLvl w:val="0"/>
        <w:rPr>
          <w:rStyle w:val="27"/>
          <w:rFonts w:hint="eastAsia" w:ascii="Times New Roman" w:hAnsi="Times New Roman" w:eastAsia="方正书宋_GBK" w:cs="Times New Roman"/>
          <w:color w:val="0000FF"/>
          <w:sz w:val="36"/>
          <w:szCs w:val="36"/>
          <w:lang w:val="en-US" w:eastAsia="zh-CN"/>
        </w:rPr>
      </w:pPr>
      <w:r>
        <w:rPr>
          <w:rFonts w:hint="eastAsia" w:ascii="Times New Roman" w:hAnsi="Times New Roman" w:eastAsia="方正书宋_GBK" w:cs="Times New Roman"/>
          <w:b/>
          <w:color w:val="0000FF"/>
          <w:spacing w:val="6"/>
          <w:kern w:val="44"/>
          <w:sz w:val="36"/>
          <w:szCs w:val="36"/>
          <w:lang w:val="en-US" w:eastAsia="zh-CN" w:bidi="ar-SA"/>
        </w:rPr>
        <w:t>1.</w:t>
      </w:r>
      <w:r>
        <w:rPr>
          <w:rStyle w:val="27"/>
          <w:rFonts w:hint="eastAsia" w:ascii="Times New Roman" w:hAnsi="Times New Roman" w:eastAsia="方正书宋_GBK" w:cs="Times New Roman"/>
          <w:color w:val="0000FF"/>
          <w:sz w:val="36"/>
          <w:szCs w:val="36"/>
          <w:lang w:val="en-US" w:eastAsia="zh-CN"/>
        </w:rPr>
        <w:t xml:space="preserve"> BRTIRPL1003A robot profile</w:t>
      </w:r>
    </w:p>
    <w:p w14:paraId="0820180E">
      <w:pPr>
        <w:pStyle w:val="15"/>
        <w:keepNext w:val="0"/>
        <w:keepLines w:val="0"/>
        <w:pageBreakBefore w:val="0"/>
        <w:widowControl/>
        <w:numPr>
          <w:ilvl w:val="1"/>
          <w:numId w:val="0"/>
        </w:numPr>
        <w:shd w:val="clear" w:color="auto" w:fill="FFFFFF"/>
        <w:kinsoku/>
        <w:wordWrap/>
        <w:overflowPunct/>
        <w:topLinePunct w:val="0"/>
        <w:autoSpaceDE/>
        <w:autoSpaceDN/>
        <w:bidi w:val="0"/>
        <w:adjustRightInd w:val="0"/>
        <w:snapToGrid w:val="0"/>
        <w:spacing w:before="0" w:beforeAutospacing="0" w:after="0" w:afterAutospacing="0" w:line="300" w:lineRule="auto"/>
        <w:ind w:left="0" w:leftChars="0" w:firstLine="0" w:firstLineChars="0"/>
        <w:textAlignment w:val="auto"/>
        <w:outlineLvl w:val="1"/>
        <w:rPr>
          <w:rFonts w:hint="eastAsia" w:ascii="Times New Roman" w:hAnsi="Times New Roman" w:eastAsia="方正书宋_GBK" w:cs="Times New Roman"/>
          <w:b/>
          <w:bCs/>
          <w:sz w:val="32"/>
          <w:szCs w:val="32"/>
          <w:lang w:val="en-US" w:eastAsia="zh-CN"/>
        </w:rPr>
      </w:pPr>
      <w:r>
        <w:rPr>
          <w:rFonts w:hint="default" w:ascii="Times New Roman" w:hAnsi="Times New Roman" w:eastAsia="方正书宋_GBK" w:cs="Times New Roman"/>
          <w:b/>
          <w:bCs/>
          <w:spacing w:val="6"/>
          <w:kern w:val="2"/>
          <w:sz w:val="32"/>
          <w:szCs w:val="32"/>
          <w:lang w:val="en-US" w:eastAsia="zh-CN" w:bidi="ar-SA"/>
        </w:rPr>
        <w:t>1.1.</w:t>
      </w:r>
      <w:r>
        <w:rPr>
          <w:rFonts w:hint="eastAsia" w:ascii="Times New Roman" w:hAnsi="Times New Roman" w:eastAsia="方正书宋_GBK" w:cs="Times New Roman"/>
          <w:b/>
          <w:bCs/>
          <w:sz w:val="32"/>
          <w:szCs w:val="32"/>
          <w:lang w:val="en-US" w:eastAsia="zh-CN"/>
        </w:rPr>
        <w:t>Introduction of BRTIRPL1003A</w:t>
      </w:r>
    </w:p>
    <w:p w14:paraId="6F75E144">
      <w:pPr>
        <w:numPr>
          <w:ilvl w:val="0"/>
          <w:numId w:val="0"/>
        </w:numPr>
        <w:ind w:leftChars="0"/>
        <w:rPr>
          <w:rFonts w:hint="eastAsia"/>
          <w:lang w:val="en-US" w:eastAsia="zh-CN"/>
        </w:rPr>
      </w:pPr>
    </w:p>
    <w:p w14:paraId="2CA5D92C">
      <w:pPr>
        <w:keepNext w:val="0"/>
        <w:keepLines w:val="0"/>
        <w:pageBreakBefore w:val="0"/>
        <w:numPr>
          <w:ilvl w:val="0"/>
          <w:numId w:val="0"/>
        </w:numPr>
        <w:kinsoku/>
        <w:wordWrap/>
        <w:overflowPunct/>
        <w:topLinePunct w:val="0"/>
        <w:autoSpaceDE/>
        <w:autoSpaceDN/>
        <w:bidi w:val="0"/>
        <w:adjustRightInd w:val="0"/>
        <w:snapToGrid w:val="0"/>
        <w:spacing w:line="300" w:lineRule="auto"/>
        <w:ind w:firstLine="292" w:firstLineChars="100"/>
        <w:rPr>
          <w:rFonts w:hint="eastAsia" w:ascii="Times New Roman" w:hAnsi="Times New Roman" w:eastAsia="方正书宋_GBK" w:cs="Times New Roman"/>
          <w:b w:val="0"/>
          <w:bCs/>
          <w:kern w:val="2"/>
          <w:sz w:val="28"/>
          <w:szCs w:val="28"/>
          <w:lang w:val="en-US" w:eastAsia="zh-CN" w:bidi="ar-SA"/>
        </w:rPr>
      </w:pPr>
      <w:r>
        <w:rPr>
          <w:rFonts w:hint="eastAsia" w:ascii="Times New Roman" w:hAnsi="Times New Roman" w:eastAsia="方正书宋_GBK" w:cs="Times New Roman"/>
          <w:b w:val="0"/>
          <w:bCs/>
          <w:kern w:val="2"/>
          <w:sz w:val="28"/>
          <w:szCs w:val="28"/>
          <w:lang w:val="en-US" w:eastAsia="zh-CN" w:bidi="ar-SA"/>
        </w:rPr>
        <w:t>BRTIRPL1003A is the first four axis robot developed by BORUNTE for assembling, sorting, and other application scenarios of light and small scattered materials. It can be paired with vision and has a 1000mm arm span, with a maximum load of 3kg.</w:t>
      </w:r>
    </w:p>
    <w:p w14:paraId="2C00F1CB">
      <w:pPr>
        <w:keepNext w:val="0"/>
        <w:keepLines w:val="0"/>
        <w:pageBreakBefore w:val="0"/>
        <w:numPr>
          <w:ilvl w:val="0"/>
          <w:numId w:val="0"/>
        </w:numPr>
        <w:kinsoku/>
        <w:wordWrap/>
        <w:overflowPunct/>
        <w:topLinePunct w:val="0"/>
        <w:autoSpaceDE/>
        <w:autoSpaceDN/>
        <w:bidi w:val="0"/>
        <w:adjustRightInd w:val="0"/>
        <w:snapToGrid w:val="0"/>
        <w:spacing w:line="300" w:lineRule="auto"/>
        <w:ind w:firstLine="292" w:firstLineChars="100"/>
        <w:rPr>
          <w:rFonts w:hint="default" w:ascii="Times New Roman" w:hAnsi="Times New Roman" w:eastAsia="方正书宋_GBK" w:cs="Times New Roman"/>
          <w:b w:val="0"/>
          <w:bCs/>
          <w:kern w:val="2"/>
          <w:sz w:val="28"/>
          <w:szCs w:val="28"/>
          <w:lang w:val="en-US" w:eastAsia="zh-CN" w:bidi="ar-SA"/>
        </w:rPr>
      </w:pPr>
      <w:r>
        <w:rPr>
          <w:rFonts w:hint="default" w:ascii="Times New Roman" w:hAnsi="Times New Roman" w:eastAsia="方正书宋_GBK" w:cs="Times New Roman"/>
          <w:b w:val="0"/>
          <w:bCs/>
          <w:kern w:val="2"/>
          <w:sz w:val="28"/>
          <w:szCs w:val="28"/>
          <w:lang w:val="en-US" w:eastAsia="zh-CN" w:bidi="ar-SA"/>
        </w:rPr>
        <w:t>High IP code：IP</w:t>
      </w:r>
      <w:r>
        <w:rPr>
          <w:rFonts w:hint="eastAsia" w:ascii="Times New Roman" w:hAnsi="Times New Roman" w:eastAsia="方正书宋_GBK" w:cs="Times New Roman"/>
          <w:b w:val="0"/>
          <w:bCs/>
          <w:kern w:val="2"/>
          <w:sz w:val="28"/>
          <w:szCs w:val="28"/>
          <w:lang w:val="en-US" w:eastAsia="zh-CN" w:bidi="ar-SA"/>
        </w:rPr>
        <w:t>40</w:t>
      </w:r>
      <w:r>
        <w:rPr>
          <w:rFonts w:hint="default" w:ascii="Times New Roman" w:hAnsi="Times New Roman" w:eastAsia="方正书宋_GBK" w:cs="Times New Roman"/>
          <w:b w:val="0"/>
          <w:bCs/>
          <w:kern w:val="2"/>
          <w:sz w:val="28"/>
          <w:szCs w:val="28"/>
          <w:lang w:val="en-US" w:eastAsia="zh-CN" w:bidi="ar-SA"/>
        </w:rPr>
        <w:t xml:space="preserve"> </w:t>
      </w:r>
    </w:p>
    <w:p w14:paraId="6EAD6783">
      <w:pPr>
        <w:keepNext w:val="0"/>
        <w:keepLines w:val="0"/>
        <w:pageBreakBefore w:val="0"/>
        <w:numPr>
          <w:ilvl w:val="0"/>
          <w:numId w:val="0"/>
        </w:numPr>
        <w:kinsoku/>
        <w:wordWrap/>
        <w:overflowPunct/>
        <w:topLinePunct w:val="0"/>
        <w:autoSpaceDE/>
        <w:autoSpaceDN/>
        <w:bidi w:val="0"/>
        <w:adjustRightInd w:val="0"/>
        <w:snapToGrid w:val="0"/>
        <w:spacing w:line="300" w:lineRule="auto"/>
        <w:ind w:firstLine="292" w:firstLineChars="100"/>
        <w:rPr>
          <w:rFonts w:hint="default" w:ascii="Times New Roman" w:hAnsi="Times New Roman" w:eastAsia="方正书宋_GBK" w:cs="Times New Roman"/>
          <w:b w:val="0"/>
          <w:bCs/>
          <w:kern w:val="2"/>
          <w:sz w:val="28"/>
          <w:szCs w:val="28"/>
          <w:lang w:val="en-US" w:eastAsia="zh-CN" w:bidi="ar-SA"/>
        </w:rPr>
      </w:pPr>
      <w:r>
        <w:rPr>
          <w:rFonts w:hint="default" w:ascii="Times New Roman" w:hAnsi="Times New Roman" w:eastAsia="方正书宋_GBK" w:cs="Times New Roman"/>
          <w:b w:val="0"/>
          <w:bCs/>
          <w:kern w:val="2"/>
          <w:sz w:val="28"/>
          <w:szCs w:val="28"/>
          <w:lang w:val="en-US" w:eastAsia="zh-CN" w:bidi="ar-SA"/>
        </w:rPr>
        <w:t>High accuracy：</w:t>
      </w:r>
      <w:bookmarkStart w:id="2" w:name="OLE_LINK1"/>
      <w:r>
        <w:rPr>
          <w:rFonts w:hint="default" w:ascii="Times New Roman" w:hAnsi="Times New Roman" w:eastAsia="方正书宋_GBK" w:cs="Times New Roman"/>
          <w:b w:val="0"/>
          <w:bCs/>
          <w:kern w:val="2"/>
          <w:sz w:val="28"/>
          <w:szCs w:val="28"/>
          <w:lang w:val="en-US" w:eastAsia="zh-CN" w:bidi="ar-SA"/>
        </w:rPr>
        <w:t>repeated positioning accuracy</w:t>
      </w:r>
      <w:bookmarkEnd w:id="2"/>
      <w:r>
        <w:rPr>
          <w:rFonts w:hint="default" w:ascii="Times New Roman" w:hAnsi="Times New Roman" w:eastAsia="方正书宋_GBK" w:cs="Times New Roman"/>
          <w:b w:val="0"/>
          <w:bCs/>
          <w:kern w:val="2"/>
          <w:sz w:val="28"/>
          <w:szCs w:val="28"/>
          <w:lang w:val="en-US" w:eastAsia="zh-CN" w:bidi="ar-SA"/>
        </w:rPr>
        <w:t>:±0.</w:t>
      </w:r>
      <w:r>
        <w:rPr>
          <w:rFonts w:hint="eastAsia" w:ascii="Times New Roman" w:hAnsi="Times New Roman" w:eastAsia="方正书宋_GBK" w:cs="Times New Roman"/>
          <w:b w:val="0"/>
          <w:bCs/>
          <w:kern w:val="2"/>
          <w:sz w:val="28"/>
          <w:szCs w:val="28"/>
          <w:lang w:val="en-US" w:eastAsia="zh-CN" w:bidi="ar-SA"/>
        </w:rPr>
        <w:t>1</w:t>
      </w:r>
      <w:r>
        <w:rPr>
          <w:rFonts w:hint="default" w:ascii="Times New Roman" w:hAnsi="Times New Roman" w:eastAsia="方正书宋_GBK" w:cs="Times New Roman"/>
          <w:b w:val="0"/>
          <w:bCs/>
          <w:kern w:val="2"/>
          <w:sz w:val="28"/>
          <w:szCs w:val="28"/>
          <w:lang w:val="en-US" w:eastAsia="zh-CN" w:bidi="ar-SA"/>
        </w:rPr>
        <w:t>mm</w:t>
      </w:r>
    </w:p>
    <w:p w14:paraId="62EE97EF">
      <w:pPr>
        <w:keepNext w:val="0"/>
        <w:keepLines w:val="0"/>
        <w:pageBreakBefore w:val="0"/>
        <w:numPr>
          <w:ilvl w:val="0"/>
          <w:numId w:val="0"/>
        </w:numPr>
        <w:kinsoku/>
        <w:wordWrap/>
        <w:overflowPunct/>
        <w:topLinePunct w:val="0"/>
        <w:autoSpaceDE/>
        <w:autoSpaceDN/>
        <w:bidi w:val="0"/>
        <w:adjustRightInd w:val="0"/>
        <w:snapToGrid w:val="0"/>
        <w:spacing w:line="300" w:lineRule="auto"/>
        <w:rPr>
          <w:rFonts w:hint="eastAsia" w:ascii="Times New Roman" w:hAnsi="Times New Roman" w:eastAsia="方正书宋_GBK" w:cs="Times New Roman"/>
          <w:b w:val="0"/>
          <w:bCs/>
          <w:kern w:val="2"/>
          <w:sz w:val="28"/>
          <w:szCs w:val="28"/>
          <w:lang w:val="en-US" w:eastAsia="zh-CN" w:bidi="ar-SA"/>
        </w:rPr>
      </w:pPr>
    </w:p>
    <w:p w14:paraId="0954F0CE">
      <w:pPr>
        <w:keepNext w:val="0"/>
        <w:keepLines w:val="0"/>
        <w:pageBreakBefore w:val="0"/>
        <w:kinsoku/>
        <w:wordWrap/>
        <w:overflowPunct/>
        <w:topLinePunct w:val="0"/>
        <w:autoSpaceDE/>
        <w:autoSpaceDN/>
        <w:bidi w:val="0"/>
        <w:adjustRightInd w:val="0"/>
        <w:snapToGrid w:val="0"/>
        <w:spacing w:line="300" w:lineRule="auto"/>
        <w:rPr>
          <w:rFonts w:hint="default"/>
          <w:lang w:val="en-US" w:eastAsia="zh-CN"/>
        </w:rPr>
      </w:pPr>
    </w:p>
    <w:p w14:paraId="1EFBB8C9">
      <w:pPr>
        <w:pStyle w:val="15"/>
        <w:keepNext w:val="0"/>
        <w:keepLines w:val="0"/>
        <w:pageBreakBefore w:val="0"/>
        <w:widowControl/>
        <w:shd w:val="clear" w:color="auto" w:fill="FFFFFF"/>
        <w:kinsoku/>
        <w:wordWrap/>
        <w:overflowPunct/>
        <w:topLinePunct w:val="0"/>
        <w:autoSpaceDE/>
        <w:autoSpaceDN/>
        <w:bidi w:val="0"/>
        <w:adjustRightInd w:val="0"/>
        <w:snapToGrid w:val="0"/>
        <w:spacing w:before="0" w:beforeAutospacing="0" w:after="0" w:afterAutospacing="0" w:line="300" w:lineRule="auto"/>
        <w:textAlignment w:val="auto"/>
        <w:outlineLvl w:val="1"/>
        <w:rPr>
          <w:rFonts w:hint="eastAsia" w:ascii="Times New Roman" w:hAnsi="Times New Roman" w:eastAsia="方正书宋_GBK" w:cs="Times New Roman"/>
          <w:b/>
          <w:bCs/>
          <w:sz w:val="32"/>
          <w:szCs w:val="32"/>
          <w:lang w:val="en-US" w:eastAsia="zh-CN"/>
        </w:rPr>
      </w:pPr>
      <w:r>
        <w:rPr>
          <w:rFonts w:hint="eastAsia" w:ascii="Times New Roman" w:hAnsi="Times New Roman" w:eastAsia="方正书宋_GBK" w:cs="Times New Roman"/>
          <w:b/>
          <w:bCs/>
          <w:sz w:val="32"/>
          <w:szCs w:val="32"/>
          <w:lang w:val="en-US" w:eastAsia="zh-CN"/>
        </w:rPr>
        <w:t>1.2. Application cases of BRTIRPL1003A</w:t>
      </w:r>
    </w:p>
    <w:p w14:paraId="46E04273">
      <w:pPr>
        <w:rPr>
          <w:rFonts w:hint="eastAsia"/>
          <w:lang w:val="en-US" w:eastAsia="zh-CN"/>
        </w:rPr>
      </w:pPr>
    </w:p>
    <w:bookmarkEnd w:id="0"/>
    <w:p w14:paraId="29428316">
      <w:pPr>
        <w:keepNext w:val="0"/>
        <w:keepLines w:val="0"/>
        <w:pageBreakBefore w:val="0"/>
        <w:numPr>
          <w:ilvl w:val="0"/>
          <w:numId w:val="1"/>
        </w:numPr>
        <w:kinsoku/>
        <w:wordWrap/>
        <w:overflowPunct/>
        <w:topLinePunct w:val="0"/>
        <w:autoSpaceDE/>
        <w:autoSpaceDN/>
        <w:bidi w:val="0"/>
        <w:adjustRightInd w:val="0"/>
        <w:snapToGrid w:val="0"/>
        <w:spacing w:line="300" w:lineRule="auto"/>
        <w:rPr>
          <w:rFonts w:hint="eastAsia" w:ascii="Times New Roman" w:hAnsi="Times New Roman" w:eastAsia="方正书宋_GBK" w:cs="Times New Roman"/>
          <w:b w:val="0"/>
          <w:bCs/>
          <w:kern w:val="2"/>
          <w:sz w:val="28"/>
          <w:szCs w:val="28"/>
          <w:lang w:val="en-US" w:eastAsia="zh-CN" w:bidi="ar-SA"/>
        </w:rPr>
      </w:pPr>
      <w:r>
        <w:rPr>
          <w:rFonts w:hint="eastAsia" w:ascii="Times New Roman" w:hAnsi="Times New Roman" w:eastAsia="方正书宋_GBK" w:cs="Times New Roman"/>
          <w:b w:val="0"/>
          <w:bCs/>
          <w:kern w:val="2"/>
          <w:sz w:val="28"/>
          <w:szCs w:val="28"/>
          <w:lang w:val="en-US" w:eastAsia="zh-CN" w:bidi="ar-SA"/>
        </w:rPr>
        <w:t>Sorting (2) transporting, etc.</w:t>
      </w:r>
    </w:p>
    <w:p w14:paraId="5592BCD8">
      <w:pPr>
        <w:keepNext w:val="0"/>
        <w:keepLines w:val="0"/>
        <w:pageBreakBefore w:val="0"/>
        <w:numPr>
          <w:ilvl w:val="0"/>
          <w:numId w:val="0"/>
        </w:numPr>
        <w:kinsoku/>
        <w:wordWrap/>
        <w:overflowPunct/>
        <w:topLinePunct w:val="0"/>
        <w:autoSpaceDE/>
        <w:autoSpaceDN/>
        <w:bidi w:val="0"/>
        <w:adjustRightInd w:val="0"/>
        <w:snapToGrid w:val="0"/>
        <w:spacing w:line="300" w:lineRule="auto"/>
        <w:ind w:firstLine="292" w:firstLineChars="100"/>
        <w:rPr>
          <w:rFonts w:hint="eastAsia" w:ascii="Times New Roman" w:hAnsi="Times New Roman" w:eastAsia="方正书宋_GBK" w:cs="Times New Roman"/>
          <w:b w:val="0"/>
          <w:bCs/>
          <w:kern w:val="2"/>
          <w:sz w:val="28"/>
          <w:szCs w:val="28"/>
          <w:lang w:val="en-US" w:eastAsia="zh-CN" w:bidi="ar-SA"/>
        </w:rPr>
      </w:pPr>
    </w:p>
    <w:p w14:paraId="2F440995">
      <w:pPr>
        <w:keepNext w:val="0"/>
        <w:keepLines w:val="0"/>
        <w:pageBreakBefore w:val="0"/>
        <w:kinsoku/>
        <w:wordWrap/>
        <w:overflowPunct/>
        <w:topLinePunct w:val="0"/>
        <w:autoSpaceDE/>
        <w:autoSpaceDN/>
        <w:bidi w:val="0"/>
        <w:adjustRightInd w:val="0"/>
        <w:snapToGrid w:val="0"/>
        <w:spacing w:line="300" w:lineRule="auto"/>
        <w:rPr>
          <w:rFonts w:hint="eastAsia" w:ascii="方正书宋_GBK" w:hAnsi="方正书宋_GBK" w:eastAsia="方正书宋_GBK" w:cs="方正书宋_GBK"/>
          <w:b/>
          <w:bCs/>
          <w:sz w:val="32"/>
          <w:szCs w:val="32"/>
          <w:lang w:val="en-US" w:eastAsia="zh-CN"/>
        </w:rPr>
      </w:pPr>
    </w:p>
    <w:p w14:paraId="77A25B44">
      <w:pPr>
        <w:keepNext w:val="0"/>
        <w:keepLines w:val="0"/>
        <w:pageBreakBefore w:val="0"/>
        <w:kinsoku/>
        <w:wordWrap/>
        <w:overflowPunct/>
        <w:topLinePunct w:val="0"/>
        <w:autoSpaceDE/>
        <w:autoSpaceDN/>
        <w:bidi w:val="0"/>
        <w:adjustRightInd w:val="0"/>
        <w:snapToGrid w:val="0"/>
        <w:spacing w:line="300" w:lineRule="auto"/>
        <w:rPr>
          <w:rFonts w:hint="eastAsia" w:ascii="方正书宋_GBK" w:hAnsi="方正书宋_GBK" w:eastAsia="方正书宋_GBK" w:cs="方正书宋_GBK"/>
          <w:b/>
          <w:bCs/>
          <w:sz w:val="32"/>
          <w:szCs w:val="32"/>
          <w:lang w:val="en-US" w:eastAsia="zh-CN"/>
        </w:rPr>
      </w:pPr>
    </w:p>
    <w:p w14:paraId="5B920655">
      <w:pPr>
        <w:rPr>
          <w:rFonts w:hint="eastAsia" w:ascii="Times New Roman" w:hAnsi="Times New Roman" w:eastAsia="方正书宋_GBK" w:cs="Times New Roman"/>
          <w:b/>
          <w:color w:val="0000FF"/>
          <w:spacing w:val="6"/>
          <w:kern w:val="44"/>
          <w:sz w:val="36"/>
          <w:szCs w:val="36"/>
          <w:lang w:val="en-US" w:eastAsia="zh-CN" w:bidi="ar-SA"/>
        </w:rPr>
      </w:pPr>
      <w:r>
        <w:rPr>
          <w:rFonts w:hint="eastAsia" w:ascii="Times New Roman" w:hAnsi="Times New Roman" w:eastAsia="方正书宋_GBK" w:cs="Times New Roman"/>
          <w:b/>
          <w:color w:val="0000FF"/>
          <w:spacing w:val="6"/>
          <w:kern w:val="44"/>
          <w:sz w:val="36"/>
          <w:szCs w:val="36"/>
          <w:lang w:val="en-US" w:eastAsia="zh-CN" w:bidi="ar-SA"/>
        </w:rPr>
        <w:br w:type="page"/>
      </w:r>
    </w:p>
    <w:p w14:paraId="1A8AC868">
      <w:pPr>
        <w:keepNext w:val="0"/>
        <w:keepLines w:val="0"/>
        <w:pageBreakBefore w:val="0"/>
        <w:widowControl/>
        <w:numPr>
          <w:ilvl w:val="0"/>
          <w:numId w:val="0"/>
        </w:numPr>
        <w:kinsoku/>
        <w:wordWrap/>
        <w:overflowPunct/>
        <w:topLinePunct w:val="0"/>
        <w:autoSpaceDE/>
        <w:autoSpaceDN/>
        <w:bidi w:val="0"/>
        <w:adjustRightInd w:val="0"/>
        <w:snapToGrid w:val="0"/>
        <w:spacing w:line="300" w:lineRule="auto"/>
        <w:ind w:left="0" w:leftChars="0" w:firstLine="0" w:firstLineChars="0"/>
        <w:jc w:val="both"/>
        <w:textAlignment w:val="auto"/>
        <w:outlineLvl w:val="0"/>
        <w:rPr>
          <w:rStyle w:val="27"/>
          <w:rFonts w:hint="eastAsia" w:ascii="Times New Roman" w:hAnsi="Times New Roman" w:eastAsia="方正书宋_GBK" w:cs="Times New Roman"/>
          <w:color w:val="0000FF"/>
          <w:sz w:val="36"/>
          <w:szCs w:val="36"/>
          <w:lang w:val="en-US" w:eastAsia="zh-CN"/>
        </w:rPr>
      </w:pPr>
      <w:r>
        <w:rPr>
          <w:rFonts w:hint="eastAsia" w:ascii="Times New Roman" w:hAnsi="Times New Roman" w:eastAsia="方正书宋_GBK" w:cs="Times New Roman"/>
          <w:b/>
          <w:color w:val="0000FF"/>
          <w:spacing w:val="6"/>
          <w:kern w:val="44"/>
          <w:sz w:val="36"/>
          <w:szCs w:val="36"/>
          <w:lang w:val="en-US" w:eastAsia="zh-CN" w:bidi="ar-SA"/>
        </w:rPr>
        <w:t>3.</w:t>
      </w:r>
      <w:r>
        <w:rPr>
          <w:rStyle w:val="27"/>
          <w:rFonts w:hint="eastAsia" w:ascii="Times New Roman" w:hAnsi="Times New Roman" w:eastAsia="方正书宋_GBK" w:cs="Times New Roman"/>
          <w:color w:val="0000FF"/>
          <w:sz w:val="36"/>
          <w:szCs w:val="36"/>
          <w:lang w:val="en-US" w:eastAsia="zh-CN"/>
        </w:rPr>
        <w:t xml:space="preserve"> BRTIRPL1003A robot specifications</w:t>
      </w:r>
    </w:p>
    <w:tbl>
      <w:tblPr>
        <w:tblStyle w:val="17"/>
        <w:tblpPr w:leftFromText="180" w:rightFromText="180" w:vertAnchor="text" w:horzAnchor="page" w:tblpX="1022" w:tblpY="165"/>
        <w:tblOverlap w:val="never"/>
        <w:tblW w:w="102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8"/>
        <w:gridCol w:w="941"/>
        <w:gridCol w:w="2227"/>
        <w:gridCol w:w="918"/>
        <w:gridCol w:w="324"/>
        <w:gridCol w:w="625"/>
        <w:gridCol w:w="894"/>
        <w:gridCol w:w="1728"/>
      </w:tblGrid>
      <w:tr w14:paraId="43C4D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Align w:val="center"/>
          </w:tcPr>
          <w:p w14:paraId="39912361">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Model</w:t>
            </w:r>
          </w:p>
        </w:tc>
        <w:tc>
          <w:tcPr>
            <w:tcW w:w="7657" w:type="dxa"/>
            <w:gridSpan w:val="7"/>
            <w:vAlign w:val="center"/>
          </w:tcPr>
          <w:p w14:paraId="78E8CD8F">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BRTIRPL1003A</w:t>
            </w:r>
          </w:p>
        </w:tc>
      </w:tr>
      <w:tr w14:paraId="71009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Align w:val="center"/>
          </w:tcPr>
          <w:p w14:paraId="75F40C7A">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Axes</w:t>
            </w:r>
          </w:p>
        </w:tc>
        <w:tc>
          <w:tcPr>
            <w:tcW w:w="7657" w:type="dxa"/>
            <w:gridSpan w:val="7"/>
            <w:vAlign w:val="center"/>
          </w:tcPr>
          <w:p w14:paraId="1EAABB4E">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4 axis</w:t>
            </w:r>
          </w:p>
        </w:tc>
      </w:tr>
      <w:tr w14:paraId="15A9E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Align w:val="center"/>
          </w:tcPr>
          <w:p w14:paraId="42610AF3">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Loading ability</w:t>
            </w:r>
          </w:p>
        </w:tc>
        <w:tc>
          <w:tcPr>
            <w:tcW w:w="7657" w:type="dxa"/>
            <w:gridSpan w:val="7"/>
            <w:vAlign w:val="center"/>
          </w:tcPr>
          <w:p w14:paraId="53B605F0">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3</w:t>
            </w:r>
            <w:r>
              <w:rPr>
                <w:rFonts w:hint="eastAsia" w:ascii="Times New Roman" w:hAnsi="Times New Roman" w:eastAsia="方正书宋_GBK" w:cs="Times New Roman"/>
                <w:sz w:val="24"/>
                <w:szCs w:val="24"/>
                <w:lang w:val="en-US" w:eastAsia="zh-CN"/>
              </w:rPr>
              <w:t>kg</w:t>
            </w:r>
          </w:p>
        </w:tc>
      </w:tr>
      <w:tr w14:paraId="268D9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Align w:val="center"/>
          </w:tcPr>
          <w:p w14:paraId="38FCD0C4">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IP code</w:t>
            </w:r>
          </w:p>
        </w:tc>
        <w:tc>
          <w:tcPr>
            <w:tcW w:w="7657" w:type="dxa"/>
            <w:gridSpan w:val="7"/>
            <w:vAlign w:val="center"/>
          </w:tcPr>
          <w:p w14:paraId="351FA82A">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IP</w:t>
            </w:r>
            <w:r>
              <w:rPr>
                <w:rFonts w:hint="eastAsia" w:ascii="Times New Roman" w:hAnsi="Times New Roman" w:eastAsia="方正书宋_GBK" w:cs="Times New Roman"/>
                <w:sz w:val="24"/>
                <w:szCs w:val="24"/>
                <w:lang w:val="en-US" w:eastAsia="zh-CN"/>
              </w:rPr>
              <w:t>4</w:t>
            </w:r>
            <w:r>
              <w:rPr>
                <w:rFonts w:hint="default" w:ascii="Times New Roman" w:hAnsi="Times New Roman" w:eastAsia="方正书宋_GBK" w:cs="Times New Roman"/>
                <w:sz w:val="24"/>
                <w:szCs w:val="24"/>
                <w:lang w:val="en-US" w:eastAsia="zh-CN"/>
              </w:rPr>
              <w:t>0</w:t>
            </w:r>
          </w:p>
        </w:tc>
      </w:tr>
      <w:tr w14:paraId="2237D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Align w:val="center"/>
          </w:tcPr>
          <w:p w14:paraId="53B7E9FB">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Repeated positioning accuracy</w:t>
            </w:r>
          </w:p>
        </w:tc>
        <w:tc>
          <w:tcPr>
            <w:tcW w:w="7657" w:type="dxa"/>
            <w:gridSpan w:val="7"/>
            <w:vAlign w:val="center"/>
          </w:tcPr>
          <w:p w14:paraId="596FC4F7">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±0.1</w:t>
            </w:r>
            <w:r>
              <w:rPr>
                <w:rFonts w:hint="eastAsia" w:ascii="Times New Roman" w:hAnsi="Times New Roman" w:eastAsia="方正书宋_GBK" w:cs="Times New Roman"/>
                <w:sz w:val="24"/>
                <w:szCs w:val="24"/>
                <w:lang w:val="en-US" w:eastAsia="zh-CN"/>
              </w:rPr>
              <w:t>mm</w:t>
            </w:r>
          </w:p>
        </w:tc>
      </w:tr>
      <w:tr w14:paraId="0FD9C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Align w:val="center"/>
          </w:tcPr>
          <w:p w14:paraId="56517E58">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Angle repeated positioning accuracy</w:t>
            </w:r>
          </w:p>
        </w:tc>
        <w:tc>
          <w:tcPr>
            <w:tcW w:w="7657" w:type="dxa"/>
            <w:gridSpan w:val="7"/>
            <w:vAlign w:val="center"/>
          </w:tcPr>
          <w:p w14:paraId="03DA311D">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±0.5°</w:t>
            </w:r>
          </w:p>
        </w:tc>
      </w:tr>
      <w:tr w14:paraId="05A12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Align w:val="center"/>
          </w:tcPr>
          <w:p w14:paraId="09C1E5CD">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Maximum arm span</w:t>
            </w:r>
          </w:p>
        </w:tc>
        <w:tc>
          <w:tcPr>
            <w:tcW w:w="7657" w:type="dxa"/>
            <w:gridSpan w:val="7"/>
            <w:vAlign w:val="center"/>
          </w:tcPr>
          <w:p w14:paraId="2A57F367">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1000</w:t>
            </w:r>
            <w:r>
              <w:rPr>
                <w:rFonts w:hint="eastAsia" w:ascii="Times New Roman" w:hAnsi="Times New Roman" w:eastAsia="方正书宋_GBK" w:cs="Times New Roman"/>
                <w:sz w:val="24"/>
                <w:szCs w:val="24"/>
                <w:lang w:val="en-US" w:eastAsia="zh-CN"/>
              </w:rPr>
              <w:t>mm</w:t>
            </w:r>
          </w:p>
        </w:tc>
      </w:tr>
      <w:tr w14:paraId="4569D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Align w:val="center"/>
          </w:tcPr>
          <w:p w14:paraId="09046D28">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Weight</w:t>
            </w:r>
          </w:p>
        </w:tc>
        <w:tc>
          <w:tcPr>
            <w:tcW w:w="7657" w:type="dxa"/>
            <w:gridSpan w:val="7"/>
            <w:vAlign w:val="center"/>
          </w:tcPr>
          <w:p w14:paraId="04EA624F">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104</w:t>
            </w:r>
            <w:r>
              <w:rPr>
                <w:rFonts w:hint="eastAsia" w:ascii="Times New Roman" w:hAnsi="Times New Roman" w:eastAsia="方正书宋_GBK" w:cs="Times New Roman"/>
                <w:sz w:val="24"/>
                <w:szCs w:val="24"/>
                <w:lang w:val="en-US" w:eastAsia="zh-CN"/>
              </w:rPr>
              <w:t>kg</w:t>
            </w:r>
          </w:p>
        </w:tc>
      </w:tr>
      <w:tr w14:paraId="5FD7A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Merge w:val="restart"/>
            <w:vAlign w:val="center"/>
          </w:tcPr>
          <w:p w14:paraId="20FCEEDD">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Max speed</w:t>
            </w:r>
          </w:p>
        </w:tc>
        <w:tc>
          <w:tcPr>
            <w:tcW w:w="941" w:type="dxa"/>
            <w:vAlign w:val="center"/>
          </w:tcPr>
          <w:p w14:paraId="061E27E2">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J1</w:t>
            </w:r>
          </w:p>
        </w:tc>
        <w:tc>
          <w:tcPr>
            <w:tcW w:w="3145" w:type="dxa"/>
            <w:gridSpan w:val="2"/>
            <w:vAlign w:val="center"/>
          </w:tcPr>
          <w:p w14:paraId="6D0C624E">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eastAsia" w:ascii="Times New Roman" w:hAnsi="Times New Roman" w:eastAsia="方正书宋_GBK" w:cs="Times New Roman"/>
                <w:sz w:val="24"/>
                <w:szCs w:val="24"/>
                <w:lang w:val="en-US" w:eastAsia="zh-CN"/>
              </w:rPr>
              <w:t>609°/s</w:t>
            </w:r>
          </w:p>
        </w:tc>
        <w:tc>
          <w:tcPr>
            <w:tcW w:w="949" w:type="dxa"/>
            <w:gridSpan w:val="2"/>
            <w:vAlign w:val="center"/>
          </w:tcPr>
          <w:p w14:paraId="40D6ACD1">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eastAsia" w:ascii="Times New Roman" w:hAnsi="Times New Roman" w:eastAsia="方正书宋_GBK" w:cs="Times New Roman"/>
                <w:sz w:val="24"/>
                <w:szCs w:val="24"/>
                <w:lang w:val="en-US" w:eastAsia="zh-CN"/>
              </w:rPr>
              <w:t>J2</w:t>
            </w:r>
          </w:p>
        </w:tc>
        <w:tc>
          <w:tcPr>
            <w:tcW w:w="2622" w:type="dxa"/>
            <w:gridSpan w:val="2"/>
            <w:vAlign w:val="center"/>
          </w:tcPr>
          <w:p w14:paraId="040A5B3E">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eastAsia" w:ascii="Times New Roman" w:hAnsi="Times New Roman" w:eastAsia="方正书宋_GBK" w:cs="Times New Roman"/>
                <w:sz w:val="24"/>
                <w:szCs w:val="24"/>
                <w:lang w:val="en-US" w:eastAsia="zh-CN"/>
              </w:rPr>
              <w:t>609°/s</w:t>
            </w:r>
          </w:p>
        </w:tc>
      </w:tr>
      <w:tr w14:paraId="064D2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Merge w:val="continue"/>
            <w:vAlign w:val="center"/>
          </w:tcPr>
          <w:p w14:paraId="1DFC0135">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941" w:type="dxa"/>
            <w:vAlign w:val="center"/>
          </w:tcPr>
          <w:p w14:paraId="347FD8B9">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J3</w:t>
            </w:r>
          </w:p>
        </w:tc>
        <w:tc>
          <w:tcPr>
            <w:tcW w:w="3145" w:type="dxa"/>
            <w:gridSpan w:val="2"/>
            <w:vAlign w:val="center"/>
          </w:tcPr>
          <w:p w14:paraId="799C6B40">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eastAsia" w:ascii="Times New Roman" w:hAnsi="Times New Roman" w:eastAsia="方正书宋_GBK" w:cs="Times New Roman"/>
                <w:sz w:val="24"/>
                <w:szCs w:val="24"/>
                <w:lang w:val="en-US" w:eastAsia="zh-CN"/>
              </w:rPr>
              <w:t>609°/s</w:t>
            </w:r>
          </w:p>
        </w:tc>
        <w:tc>
          <w:tcPr>
            <w:tcW w:w="949" w:type="dxa"/>
            <w:gridSpan w:val="2"/>
            <w:vAlign w:val="center"/>
          </w:tcPr>
          <w:p w14:paraId="04AAC935">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eastAsia" w:ascii="Times New Roman" w:hAnsi="Times New Roman" w:eastAsia="方正书宋_GBK" w:cs="Times New Roman"/>
                <w:sz w:val="24"/>
                <w:szCs w:val="24"/>
                <w:lang w:val="en-US" w:eastAsia="zh-CN"/>
              </w:rPr>
              <w:t>J4</w:t>
            </w:r>
          </w:p>
        </w:tc>
        <w:tc>
          <w:tcPr>
            <w:tcW w:w="2622" w:type="dxa"/>
            <w:gridSpan w:val="2"/>
            <w:vAlign w:val="center"/>
          </w:tcPr>
          <w:p w14:paraId="02C22C59">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eastAsia" w:ascii="Times New Roman" w:hAnsi="Times New Roman" w:eastAsia="方正书宋_GBK" w:cs="Times New Roman"/>
                <w:sz w:val="24"/>
                <w:szCs w:val="24"/>
                <w:lang w:val="en-US" w:eastAsia="zh-CN"/>
              </w:rPr>
              <w:t>2814°/s</w:t>
            </w:r>
          </w:p>
        </w:tc>
      </w:tr>
      <w:tr w14:paraId="74D69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Merge w:val="restart"/>
            <w:vAlign w:val="center"/>
          </w:tcPr>
          <w:p w14:paraId="558AC677">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Motion range</w:t>
            </w:r>
          </w:p>
        </w:tc>
        <w:tc>
          <w:tcPr>
            <w:tcW w:w="941" w:type="dxa"/>
            <w:vAlign w:val="center"/>
          </w:tcPr>
          <w:p w14:paraId="73E87CA2">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J1</w:t>
            </w:r>
          </w:p>
        </w:tc>
        <w:tc>
          <w:tcPr>
            <w:tcW w:w="3145" w:type="dxa"/>
            <w:gridSpan w:val="2"/>
            <w:vAlign w:val="center"/>
          </w:tcPr>
          <w:p w14:paraId="2985DCCC">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eastAsia" w:ascii="Times New Roman" w:hAnsi="Times New Roman" w:eastAsia="方正书宋_GBK" w:cs="Times New Roman"/>
                <w:sz w:val="24"/>
                <w:szCs w:val="24"/>
                <w:lang w:val="en-US" w:eastAsia="zh-CN"/>
              </w:rPr>
              <w:t>-46.7°/+86.6°</w:t>
            </w:r>
          </w:p>
        </w:tc>
        <w:tc>
          <w:tcPr>
            <w:tcW w:w="949" w:type="dxa"/>
            <w:gridSpan w:val="2"/>
            <w:vAlign w:val="center"/>
          </w:tcPr>
          <w:p w14:paraId="731BC92E">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eastAsia" w:ascii="Times New Roman" w:hAnsi="Times New Roman" w:eastAsia="方正书宋_GBK" w:cs="Times New Roman"/>
                <w:sz w:val="24"/>
                <w:szCs w:val="24"/>
                <w:lang w:val="en-US" w:eastAsia="zh-CN"/>
              </w:rPr>
              <w:t>J2</w:t>
            </w:r>
          </w:p>
        </w:tc>
        <w:tc>
          <w:tcPr>
            <w:tcW w:w="2622" w:type="dxa"/>
            <w:gridSpan w:val="2"/>
            <w:vAlign w:val="center"/>
          </w:tcPr>
          <w:p w14:paraId="307BBF19">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eastAsia" w:ascii="Times New Roman" w:hAnsi="Times New Roman" w:eastAsia="方正书宋_GBK" w:cs="Times New Roman"/>
                <w:sz w:val="24"/>
                <w:szCs w:val="24"/>
                <w:lang w:val="en-US" w:eastAsia="zh-CN"/>
              </w:rPr>
              <w:t>-46.7°/+86.6°</w:t>
            </w:r>
          </w:p>
        </w:tc>
      </w:tr>
      <w:tr w14:paraId="6768B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Merge w:val="continue"/>
            <w:vAlign w:val="center"/>
          </w:tcPr>
          <w:p w14:paraId="6B719C60">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941" w:type="dxa"/>
            <w:vAlign w:val="center"/>
          </w:tcPr>
          <w:p w14:paraId="70AF96B8">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J3</w:t>
            </w:r>
          </w:p>
        </w:tc>
        <w:tc>
          <w:tcPr>
            <w:tcW w:w="3145" w:type="dxa"/>
            <w:gridSpan w:val="2"/>
            <w:vAlign w:val="center"/>
          </w:tcPr>
          <w:p w14:paraId="3DFE9284">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eastAsia" w:ascii="Times New Roman" w:hAnsi="Times New Roman" w:eastAsia="方正书宋_GBK" w:cs="Times New Roman"/>
                <w:sz w:val="24"/>
                <w:szCs w:val="24"/>
                <w:lang w:val="en-US" w:eastAsia="zh-CN"/>
              </w:rPr>
              <w:t>-46.7°/+86.6°</w:t>
            </w:r>
          </w:p>
        </w:tc>
        <w:tc>
          <w:tcPr>
            <w:tcW w:w="949" w:type="dxa"/>
            <w:gridSpan w:val="2"/>
            <w:vAlign w:val="center"/>
          </w:tcPr>
          <w:p w14:paraId="76C7D822">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eastAsia" w:ascii="Times New Roman" w:hAnsi="Times New Roman" w:eastAsia="方正书宋_GBK" w:cs="Times New Roman"/>
                <w:sz w:val="24"/>
                <w:szCs w:val="24"/>
                <w:lang w:val="en-US" w:eastAsia="zh-CN"/>
              </w:rPr>
              <w:t>J4</w:t>
            </w:r>
          </w:p>
        </w:tc>
        <w:tc>
          <w:tcPr>
            <w:tcW w:w="2622" w:type="dxa"/>
            <w:gridSpan w:val="2"/>
            <w:vAlign w:val="center"/>
          </w:tcPr>
          <w:p w14:paraId="61E7C97E">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eastAsia" w:ascii="Times New Roman" w:hAnsi="Times New Roman" w:eastAsia="方正书宋_GBK" w:cs="Times New Roman"/>
                <w:sz w:val="24"/>
                <w:szCs w:val="24"/>
                <w:lang w:val="en-US" w:eastAsia="zh-CN"/>
              </w:rPr>
              <w:t>±360°</w:t>
            </w:r>
          </w:p>
        </w:tc>
      </w:tr>
      <w:tr w14:paraId="279F1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Align w:val="center"/>
          </w:tcPr>
          <w:p w14:paraId="29B9685F">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Maximum rotational torque</w:t>
            </w:r>
          </w:p>
        </w:tc>
        <w:tc>
          <w:tcPr>
            <w:tcW w:w="941" w:type="dxa"/>
            <w:vAlign w:val="center"/>
          </w:tcPr>
          <w:p w14:paraId="0066B2E3">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J4</w:t>
            </w:r>
          </w:p>
        </w:tc>
        <w:tc>
          <w:tcPr>
            <w:tcW w:w="3145" w:type="dxa"/>
            <w:gridSpan w:val="2"/>
            <w:vAlign w:val="center"/>
          </w:tcPr>
          <w:p w14:paraId="315A6B9A">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w:t>
            </w:r>
          </w:p>
        </w:tc>
        <w:tc>
          <w:tcPr>
            <w:tcW w:w="949" w:type="dxa"/>
            <w:gridSpan w:val="2"/>
            <w:vAlign w:val="center"/>
          </w:tcPr>
          <w:p w14:paraId="1C0DA131">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2622" w:type="dxa"/>
            <w:gridSpan w:val="2"/>
            <w:vAlign w:val="center"/>
          </w:tcPr>
          <w:p w14:paraId="313462FE">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r>
      <w:tr w14:paraId="7F593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Align w:val="center"/>
          </w:tcPr>
          <w:p w14:paraId="3F51C6C8">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Maximum moment of inertia</w:t>
            </w:r>
          </w:p>
        </w:tc>
        <w:tc>
          <w:tcPr>
            <w:tcW w:w="941" w:type="dxa"/>
            <w:vAlign w:val="center"/>
          </w:tcPr>
          <w:p w14:paraId="4EB8D9E5">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J4</w:t>
            </w:r>
          </w:p>
        </w:tc>
        <w:tc>
          <w:tcPr>
            <w:tcW w:w="3145" w:type="dxa"/>
            <w:gridSpan w:val="2"/>
            <w:vAlign w:val="center"/>
          </w:tcPr>
          <w:p w14:paraId="4CC97726">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w:t>
            </w:r>
          </w:p>
        </w:tc>
        <w:tc>
          <w:tcPr>
            <w:tcW w:w="949" w:type="dxa"/>
            <w:gridSpan w:val="2"/>
            <w:vAlign w:val="center"/>
          </w:tcPr>
          <w:p w14:paraId="41A21072">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2622" w:type="dxa"/>
            <w:gridSpan w:val="2"/>
            <w:vAlign w:val="center"/>
          </w:tcPr>
          <w:p w14:paraId="701964F5">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r>
      <w:tr w14:paraId="45C36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Merge w:val="restart"/>
            <w:vAlign w:val="center"/>
          </w:tcPr>
          <w:p w14:paraId="6FE755FF">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Mounting environment</w:t>
            </w:r>
          </w:p>
        </w:tc>
        <w:tc>
          <w:tcPr>
            <w:tcW w:w="4410" w:type="dxa"/>
            <w:gridSpan w:val="4"/>
            <w:vMerge w:val="restart"/>
            <w:vAlign w:val="center"/>
          </w:tcPr>
          <w:p w14:paraId="3F453B97">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Operating temperature： 0℃~40℃  Best temperature：15℃~25℃</w:t>
            </w:r>
          </w:p>
          <w:p w14:paraId="12644FB9">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Relative humidity：20~80%RH（No condensation）</w:t>
            </w:r>
          </w:p>
        </w:tc>
        <w:tc>
          <w:tcPr>
            <w:tcW w:w="1519" w:type="dxa"/>
            <w:gridSpan w:val="2"/>
            <w:vAlign w:val="center"/>
          </w:tcPr>
          <w:p w14:paraId="553C4E2C">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Mpa</w:t>
            </w:r>
          </w:p>
        </w:tc>
        <w:tc>
          <w:tcPr>
            <w:tcW w:w="1728" w:type="dxa"/>
            <w:vAlign w:val="center"/>
          </w:tcPr>
          <w:p w14:paraId="740844C6">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0.5~0.7M</w:t>
            </w:r>
            <w:r>
              <w:rPr>
                <w:rFonts w:hint="eastAsia" w:ascii="Times New Roman" w:hAnsi="Times New Roman" w:eastAsia="方正书宋_GBK" w:cs="Times New Roman"/>
                <w:sz w:val="24"/>
                <w:szCs w:val="24"/>
                <w:lang w:val="en-US" w:eastAsia="zh-CN"/>
              </w:rPr>
              <w:t>P</w:t>
            </w:r>
            <w:r>
              <w:rPr>
                <w:rFonts w:hint="default" w:ascii="Times New Roman" w:hAnsi="Times New Roman" w:eastAsia="方正书宋_GBK" w:cs="Times New Roman"/>
                <w:sz w:val="24"/>
                <w:szCs w:val="24"/>
                <w:lang w:val="en-US" w:eastAsia="zh-CN"/>
              </w:rPr>
              <w:t>a</w:t>
            </w:r>
          </w:p>
        </w:tc>
      </w:tr>
      <w:tr w14:paraId="1D802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Merge w:val="continue"/>
            <w:vAlign w:val="center"/>
          </w:tcPr>
          <w:p w14:paraId="51505F20">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4410" w:type="dxa"/>
            <w:gridSpan w:val="4"/>
            <w:vMerge w:val="continue"/>
            <w:vAlign w:val="center"/>
          </w:tcPr>
          <w:p w14:paraId="7132E3FF">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1519" w:type="dxa"/>
            <w:gridSpan w:val="2"/>
            <w:vAlign w:val="center"/>
          </w:tcPr>
          <w:p w14:paraId="14F5D6AD">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Power supply</w:t>
            </w:r>
          </w:p>
        </w:tc>
        <w:tc>
          <w:tcPr>
            <w:tcW w:w="1728" w:type="dxa"/>
            <w:vAlign w:val="center"/>
          </w:tcPr>
          <w:p w14:paraId="2DEE783A">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eastAsia" w:ascii="Times New Roman" w:hAnsi="Times New Roman" w:eastAsia="方正书宋_GBK" w:cs="Times New Roman"/>
                <w:sz w:val="24"/>
                <w:szCs w:val="24"/>
                <w:lang w:val="en-US" w:eastAsia="zh-CN"/>
              </w:rPr>
              <w:t>22</w:t>
            </w:r>
            <w:r>
              <w:rPr>
                <w:rFonts w:hint="default" w:ascii="Times New Roman" w:hAnsi="Times New Roman" w:eastAsia="方正书宋_GBK" w:cs="Times New Roman"/>
                <w:sz w:val="24"/>
                <w:szCs w:val="24"/>
                <w:lang w:val="en-US" w:eastAsia="zh-CN"/>
              </w:rPr>
              <w:t>0V±10%  50H</w:t>
            </w:r>
            <w:r>
              <w:rPr>
                <w:rFonts w:hint="eastAsia" w:ascii="Times New Roman" w:hAnsi="Times New Roman" w:eastAsia="方正书宋_GBK" w:cs="Times New Roman"/>
                <w:sz w:val="24"/>
                <w:szCs w:val="24"/>
                <w:lang w:val="en-US" w:eastAsia="zh-CN"/>
              </w:rPr>
              <w:t>z/60Hz</w:t>
            </w:r>
          </w:p>
        </w:tc>
      </w:tr>
      <w:tr w14:paraId="38239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Merge w:val="continue"/>
            <w:vAlign w:val="center"/>
          </w:tcPr>
          <w:p w14:paraId="1B14F96A">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4410" w:type="dxa"/>
            <w:gridSpan w:val="4"/>
            <w:vMerge w:val="continue"/>
            <w:vAlign w:val="center"/>
          </w:tcPr>
          <w:p w14:paraId="13EC22C8">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1519" w:type="dxa"/>
            <w:gridSpan w:val="2"/>
            <w:vAlign w:val="center"/>
          </w:tcPr>
          <w:p w14:paraId="25E361DE">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1728" w:type="dxa"/>
            <w:vAlign w:val="center"/>
          </w:tcPr>
          <w:p w14:paraId="419DAB2E">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r>
      <w:tr w14:paraId="19F71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Merge w:val="restart"/>
            <w:vAlign w:val="center"/>
          </w:tcPr>
          <w:p w14:paraId="372163C8">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Core component</w:t>
            </w:r>
          </w:p>
        </w:tc>
        <w:tc>
          <w:tcPr>
            <w:tcW w:w="941" w:type="dxa"/>
            <w:vMerge w:val="restart"/>
            <w:vAlign w:val="center"/>
          </w:tcPr>
          <w:p w14:paraId="643D51CA">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Names</w:t>
            </w:r>
          </w:p>
        </w:tc>
        <w:tc>
          <w:tcPr>
            <w:tcW w:w="2227" w:type="dxa"/>
            <w:vAlign w:val="center"/>
          </w:tcPr>
          <w:p w14:paraId="3EE066E0">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Operating system</w:t>
            </w:r>
          </w:p>
        </w:tc>
        <w:tc>
          <w:tcPr>
            <w:tcW w:w="918" w:type="dxa"/>
            <w:vMerge w:val="restart"/>
            <w:vAlign w:val="center"/>
          </w:tcPr>
          <w:p w14:paraId="2880D63A">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Brand</w:t>
            </w:r>
          </w:p>
        </w:tc>
        <w:tc>
          <w:tcPr>
            <w:tcW w:w="3571" w:type="dxa"/>
            <w:gridSpan w:val="4"/>
            <w:vAlign w:val="center"/>
          </w:tcPr>
          <w:p w14:paraId="0C499FA0">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BORUNTE</w:t>
            </w:r>
          </w:p>
        </w:tc>
      </w:tr>
      <w:tr w14:paraId="5E6B7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Merge w:val="continue"/>
            <w:vAlign w:val="center"/>
          </w:tcPr>
          <w:p w14:paraId="26BA0692">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941" w:type="dxa"/>
            <w:vMerge w:val="continue"/>
            <w:vAlign w:val="center"/>
          </w:tcPr>
          <w:p w14:paraId="04B64A38">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2227" w:type="dxa"/>
            <w:vAlign w:val="center"/>
          </w:tcPr>
          <w:p w14:paraId="41376185">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Casting body</w:t>
            </w:r>
          </w:p>
        </w:tc>
        <w:tc>
          <w:tcPr>
            <w:tcW w:w="918" w:type="dxa"/>
            <w:vMerge w:val="continue"/>
            <w:vAlign w:val="center"/>
          </w:tcPr>
          <w:p w14:paraId="748D6EC0">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3571" w:type="dxa"/>
            <w:gridSpan w:val="4"/>
            <w:vAlign w:val="center"/>
          </w:tcPr>
          <w:p w14:paraId="45279D79">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BORUNTE</w:t>
            </w:r>
          </w:p>
        </w:tc>
      </w:tr>
      <w:tr w14:paraId="77A6C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Merge w:val="continue"/>
            <w:vAlign w:val="center"/>
          </w:tcPr>
          <w:p w14:paraId="41490A1A">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941" w:type="dxa"/>
            <w:vMerge w:val="continue"/>
            <w:vAlign w:val="center"/>
          </w:tcPr>
          <w:p w14:paraId="02D9D8EC">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2227" w:type="dxa"/>
            <w:vAlign w:val="center"/>
          </w:tcPr>
          <w:p w14:paraId="2F3252F7">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Servo motor</w:t>
            </w:r>
          </w:p>
        </w:tc>
        <w:tc>
          <w:tcPr>
            <w:tcW w:w="918" w:type="dxa"/>
            <w:vMerge w:val="continue"/>
            <w:vAlign w:val="center"/>
          </w:tcPr>
          <w:p w14:paraId="5CBA5FCA">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3571" w:type="dxa"/>
            <w:gridSpan w:val="4"/>
            <w:vAlign w:val="center"/>
          </w:tcPr>
          <w:p w14:paraId="303FD725">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BORUNTE</w:t>
            </w:r>
          </w:p>
        </w:tc>
      </w:tr>
      <w:tr w14:paraId="2F16E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Merge w:val="continue"/>
            <w:vAlign w:val="center"/>
          </w:tcPr>
          <w:p w14:paraId="492871B1">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941" w:type="dxa"/>
            <w:vMerge w:val="continue"/>
            <w:vAlign w:val="center"/>
          </w:tcPr>
          <w:p w14:paraId="69E7E802">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2227" w:type="dxa"/>
            <w:vAlign w:val="center"/>
          </w:tcPr>
          <w:p w14:paraId="08D77281">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Reducer</w:t>
            </w:r>
          </w:p>
        </w:tc>
        <w:tc>
          <w:tcPr>
            <w:tcW w:w="918" w:type="dxa"/>
            <w:vMerge w:val="continue"/>
            <w:vAlign w:val="center"/>
          </w:tcPr>
          <w:p w14:paraId="4F359DD4">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3571" w:type="dxa"/>
            <w:gridSpan w:val="4"/>
            <w:vAlign w:val="center"/>
          </w:tcPr>
          <w:p w14:paraId="22555C10">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BORUNTE</w:t>
            </w:r>
          </w:p>
        </w:tc>
      </w:tr>
      <w:tr w14:paraId="79F90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Merge w:val="continue"/>
            <w:vAlign w:val="center"/>
          </w:tcPr>
          <w:p w14:paraId="0169EBCA">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941" w:type="dxa"/>
            <w:vMerge w:val="continue"/>
            <w:vAlign w:val="center"/>
          </w:tcPr>
          <w:p w14:paraId="05A87511">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2227" w:type="dxa"/>
            <w:vAlign w:val="center"/>
          </w:tcPr>
          <w:p w14:paraId="6295D317">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Electrical component</w:t>
            </w:r>
          </w:p>
        </w:tc>
        <w:tc>
          <w:tcPr>
            <w:tcW w:w="918" w:type="dxa"/>
            <w:vMerge w:val="continue"/>
            <w:vAlign w:val="center"/>
          </w:tcPr>
          <w:p w14:paraId="689C01B6">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p>
        </w:tc>
        <w:tc>
          <w:tcPr>
            <w:tcW w:w="3571" w:type="dxa"/>
            <w:gridSpan w:val="4"/>
            <w:vAlign w:val="center"/>
          </w:tcPr>
          <w:p w14:paraId="0DE077C5">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BORUNTE</w:t>
            </w:r>
          </w:p>
        </w:tc>
      </w:tr>
      <w:tr w14:paraId="51917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Align w:val="center"/>
          </w:tcPr>
          <w:p w14:paraId="7FBF3F95">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eastAsia" w:ascii="Times New Roman" w:hAnsi="Times New Roman" w:eastAsia="方正书宋_GBK" w:cs="Times New Roman"/>
                <w:sz w:val="24"/>
                <w:szCs w:val="24"/>
                <w:lang w:val="en-US" w:eastAsia="zh-CN"/>
              </w:rPr>
              <w:t xml:space="preserve">RV </w:t>
            </w:r>
            <w:r>
              <w:rPr>
                <w:rFonts w:hint="default" w:ascii="Times New Roman" w:hAnsi="Times New Roman" w:eastAsia="方正书宋_GBK" w:cs="Times New Roman"/>
                <w:sz w:val="24"/>
                <w:szCs w:val="24"/>
                <w:lang w:val="en-US" w:eastAsia="zh-CN"/>
              </w:rPr>
              <w:t>Oil content</w:t>
            </w:r>
          </w:p>
        </w:tc>
        <w:tc>
          <w:tcPr>
            <w:tcW w:w="7657" w:type="dxa"/>
            <w:gridSpan w:val="7"/>
            <w:vAlign w:val="center"/>
          </w:tcPr>
          <w:p w14:paraId="0C7F9E91">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None</w:t>
            </w:r>
          </w:p>
        </w:tc>
      </w:tr>
      <w:tr w14:paraId="3D13D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Align w:val="center"/>
          </w:tcPr>
          <w:p w14:paraId="3483BC55">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Vulnerable parts</w:t>
            </w:r>
          </w:p>
        </w:tc>
        <w:tc>
          <w:tcPr>
            <w:tcW w:w="7657" w:type="dxa"/>
            <w:gridSpan w:val="7"/>
            <w:vAlign w:val="center"/>
          </w:tcPr>
          <w:p w14:paraId="146E9BDF">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None</w:t>
            </w:r>
          </w:p>
        </w:tc>
      </w:tr>
      <w:tr w14:paraId="74583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58" w:type="dxa"/>
            <w:vAlign w:val="center"/>
          </w:tcPr>
          <w:p w14:paraId="0DAF868F">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bookmarkStart w:id="3" w:name="OLE_LINK12"/>
            <w:r>
              <w:rPr>
                <w:rFonts w:hint="default" w:ascii="Times New Roman" w:hAnsi="Times New Roman" w:eastAsia="方正书宋_GBK" w:cs="Times New Roman"/>
                <w:sz w:val="24"/>
                <w:szCs w:val="24"/>
                <w:lang w:val="en-US" w:eastAsia="zh-CN"/>
              </w:rPr>
              <w:t>Robot accompanying materials</w:t>
            </w:r>
            <w:bookmarkEnd w:id="3"/>
          </w:p>
        </w:tc>
        <w:tc>
          <w:tcPr>
            <w:tcW w:w="7657" w:type="dxa"/>
            <w:gridSpan w:val="7"/>
            <w:vAlign w:val="center"/>
          </w:tcPr>
          <w:p w14:paraId="310FB461">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方正书宋_GBK" w:cs="Times New Roman"/>
                <w:sz w:val="24"/>
                <w:szCs w:val="24"/>
                <w:lang w:val="en-US" w:eastAsia="zh-CN"/>
              </w:rPr>
            </w:pPr>
            <w:r>
              <w:rPr>
                <w:rFonts w:hint="default" w:ascii="Times New Roman" w:hAnsi="Times New Roman" w:eastAsia="方正书宋_GBK" w:cs="Times New Roman"/>
                <w:sz w:val="24"/>
                <w:szCs w:val="24"/>
                <w:lang w:val="en-US" w:eastAsia="zh-CN"/>
              </w:rPr>
              <w:t>USB</w:t>
            </w:r>
          </w:p>
        </w:tc>
      </w:tr>
      <w:bookmarkEnd w:id="1"/>
    </w:tbl>
    <w:p w14:paraId="31049ED5">
      <w:pPr>
        <w:keepNext w:val="0"/>
        <w:keepLines w:val="0"/>
        <w:pageBreakBefore w:val="0"/>
        <w:kinsoku/>
        <w:wordWrap/>
        <w:overflowPunct/>
        <w:topLinePunct w:val="0"/>
        <w:autoSpaceDE/>
        <w:autoSpaceDN/>
        <w:bidi w:val="0"/>
        <w:adjustRightInd w:val="0"/>
        <w:snapToGrid w:val="0"/>
        <w:spacing w:line="300" w:lineRule="auto"/>
        <w:rPr>
          <w:rFonts w:hint="eastAsia" w:ascii="方正书宋_GBK" w:hAnsi="方正书宋_GBK" w:eastAsia="方正书宋_GBK" w:cs="方正书宋_GBK"/>
          <w:b w:val="0"/>
          <w:bCs/>
          <w:kern w:val="2"/>
          <w:sz w:val="28"/>
          <w:szCs w:val="28"/>
          <w:lang w:val="en-US" w:eastAsia="zh-CN" w:bidi="ar-SA"/>
        </w:rPr>
      </w:pPr>
    </w:p>
    <w:p w14:paraId="138A5CD6">
      <w:pPr>
        <w:rPr>
          <w:rFonts w:hint="default" w:ascii="Times New Roman" w:hAnsi="Times New Roman" w:eastAsia="方正书宋_GBK" w:cs="Times New Roman"/>
          <w:b w:val="0"/>
          <w:bCs/>
          <w:kern w:val="2"/>
          <w:sz w:val="28"/>
          <w:szCs w:val="28"/>
          <w:lang w:val="en-US" w:eastAsia="zh-CN" w:bidi="ar-SA"/>
        </w:rPr>
      </w:pPr>
    </w:p>
    <w:p w14:paraId="146DCDEA">
      <w:pPr>
        <w:rPr>
          <w:rFonts w:hint="default" w:ascii="Times New Roman" w:hAnsi="Times New Roman" w:eastAsia="方正书宋_GBK" w:cs="Times New Roman"/>
          <w:b w:val="0"/>
          <w:bCs/>
          <w:kern w:val="2"/>
          <w:sz w:val="28"/>
          <w:szCs w:val="28"/>
          <w:lang w:val="en-US" w:eastAsia="zh-CN" w:bidi="ar-SA"/>
        </w:rPr>
      </w:pPr>
      <w:r>
        <w:rPr>
          <w:rFonts w:hint="default" w:ascii="Times New Roman" w:hAnsi="Times New Roman" w:eastAsia="方正书宋_GBK" w:cs="Times New Roman"/>
          <w:b w:val="0"/>
          <w:bCs/>
          <w:kern w:val="2"/>
          <w:sz w:val="28"/>
          <w:szCs w:val="28"/>
          <w:lang w:val="en-US" w:eastAsia="zh-CN" w:bidi="ar-SA"/>
        </w:rPr>
        <w:br w:type="page"/>
      </w:r>
    </w:p>
    <w:p w14:paraId="49F0BE2B">
      <w:pPr>
        <w:keepNext w:val="0"/>
        <w:keepLines w:val="0"/>
        <w:pageBreakBefore w:val="0"/>
        <w:kinsoku/>
        <w:wordWrap/>
        <w:overflowPunct/>
        <w:topLinePunct w:val="0"/>
        <w:autoSpaceDE/>
        <w:autoSpaceDN/>
        <w:bidi w:val="0"/>
        <w:adjustRightInd w:val="0"/>
        <w:snapToGrid w:val="0"/>
        <w:spacing w:line="300" w:lineRule="auto"/>
        <w:ind w:firstLine="292" w:firstLineChars="100"/>
        <w:rPr>
          <w:rFonts w:hint="default" w:ascii="Times New Roman" w:hAnsi="Times New Roman" w:eastAsia="方正书宋_GBK" w:cs="Times New Roman"/>
          <w:b w:val="0"/>
          <w:bCs/>
          <w:kern w:val="2"/>
          <w:sz w:val="28"/>
          <w:szCs w:val="28"/>
          <w:lang w:val="en-US" w:eastAsia="zh-CN" w:bidi="ar-SA"/>
        </w:rPr>
      </w:pPr>
      <w:r>
        <w:rPr>
          <w:rFonts w:hint="default" w:ascii="Times New Roman" w:hAnsi="Times New Roman" w:eastAsia="方正书宋_GBK" w:cs="Times New Roman"/>
          <w:b w:val="0"/>
          <w:bCs/>
          <w:kern w:val="2"/>
          <w:sz w:val="28"/>
          <w:szCs w:val="28"/>
          <w:lang w:val="en-US" w:eastAsia="zh-CN" w:bidi="ar-SA"/>
        </w:rPr>
        <w:t>The rated power, specifications, external dimensions, etc. of this product are subject to modification without prior notice.</w:t>
      </w:r>
    </w:p>
    <w:p w14:paraId="7F4402B3">
      <w:pPr>
        <w:keepNext w:val="0"/>
        <w:keepLines w:val="0"/>
        <w:pageBreakBefore w:val="0"/>
        <w:kinsoku/>
        <w:wordWrap/>
        <w:overflowPunct/>
        <w:topLinePunct w:val="0"/>
        <w:autoSpaceDE/>
        <w:autoSpaceDN/>
        <w:bidi w:val="0"/>
        <w:adjustRightInd w:val="0"/>
        <w:snapToGrid w:val="0"/>
        <w:spacing w:line="300" w:lineRule="auto"/>
        <w:ind w:firstLine="292" w:firstLineChars="100"/>
        <w:rPr>
          <w:rFonts w:hint="default" w:ascii="Times New Roman" w:hAnsi="Times New Roman" w:eastAsia="方正书宋_GBK" w:cs="Times New Roman"/>
          <w:b w:val="0"/>
          <w:bCs/>
          <w:kern w:val="2"/>
          <w:sz w:val="28"/>
          <w:szCs w:val="28"/>
          <w:lang w:val="en-US" w:eastAsia="zh-CN" w:bidi="ar-SA"/>
        </w:rPr>
      </w:pPr>
      <w:r>
        <w:rPr>
          <w:rFonts w:hint="default" w:ascii="Times New Roman" w:hAnsi="Times New Roman" w:eastAsia="方正书宋_GBK" w:cs="Times New Roman"/>
          <w:b w:val="0"/>
          <w:bCs/>
          <w:kern w:val="2"/>
          <w:sz w:val="28"/>
          <w:szCs w:val="28"/>
          <w:lang w:val="en-US" w:eastAsia="zh-CN" w:bidi="ar-SA"/>
        </w:rPr>
        <w:t>Technical data and illustrations are for supply reference only and reserve the right to make changes.</w:t>
      </w:r>
    </w:p>
    <w:p w14:paraId="59FFF7D3">
      <w:pPr>
        <w:keepNext w:val="0"/>
        <w:keepLines w:val="0"/>
        <w:pageBreakBefore w:val="0"/>
        <w:kinsoku/>
        <w:wordWrap/>
        <w:overflowPunct/>
        <w:topLinePunct w:val="0"/>
        <w:autoSpaceDE/>
        <w:autoSpaceDN/>
        <w:bidi w:val="0"/>
        <w:adjustRightInd w:val="0"/>
        <w:snapToGrid w:val="0"/>
        <w:spacing w:line="300" w:lineRule="auto"/>
        <w:ind w:firstLine="292" w:firstLineChars="100"/>
        <w:rPr>
          <w:rFonts w:hint="default" w:ascii="Times New Roman" w:hAnsi="Times New Roman" w:eastAsia="方正书宋_GBK" w:cs="Times New Roman"/>
          <w:b w:val="0"/>
          <w:bCs/>
          <w:kern w:val="2"/>
          <w:sz w:val="28"/>
          <w:szCs w:val="28"/>
          <w:lang w:val="en-US" w:eastAsia="zh-CN" w:bidi="ar-SA"/>
        </w:rPr>
      </w:pPr>
    </w:p>
    <w:p w14:paraId="67EA04C5">
      <w:pPr>
        <w:keepNext w:val="0"/>
        <w:keepLines w:val="0"/>
        <w:pageBreakBefore w:val="0"/>
        <w:kinsoku/>
        <w:wordWrap/>
        <w:overflowPunct/>
        <w:topLinePunct w:val="0"/>
        <w:autoSpaceDE/>
        <w:autoSpaceDN/>
        <w:bidi w:val="0"/>
        <w:adjustRightInd w:val="0"/>
        <w:snapToGrid w:val="0"/>
        <w:spacing w:line="300" w:lineRule="auto"/>
        <w:ind w:firstLine="292" w:firstLineChars="100"/>
        <w:rPr>
          <w:rFonts w:hint="eastAsia" w:ascii="方正书宋_GBK" w:hAnsi="方正书宋_GBK" w:eastAsia="方正书宋_GBK" w:cs="方正书宋_GBK"/>
          <w:b w:val="0"/>
          <w:bCs/>
          <w:kern w:val="2"/>
          <w:sz w:val="28"/>
          <w:szCs w:val="28"/>
          <w:lang w:val="en-US" w:eastAsia="zh-CN" w:bidi="ar-SA"/>
        </w:rPr>
      </w:pPr>
      <w:bookmarkStart w:id="5" w:name="_GoBack"/>
      <w:r>
        <w:rPr>
          <w:rFonts w:hint="eastAsia" w:ascii="方正书宋_GBK" w:hAnsi="方正书宋_GBK" w:eastAsia="方正书宋_GBK" w:cs="方正书宋_GBK"/>
          <w:b w:val="0"/>
          <w:bCs/>
          <w:kern w:val="2"/>
          <w:sz w:val="28"/>
          <w:szCs w:val="28"/>
          <w:lang w:val="en-US" w:eastAsia="zh-CN" w:bidi="ar-SA"/>
        </w:rPr>
        <w:drawing>
          <wp:inline distT="0" distB="0" distL="114300" distR="114300">
            <wp:extent cx="6619875" cy="7414260"/>
            <wp:effectExtent l="0" t="0" r="9525" b="15240"/>
            <wp:docPr id="2" name="图片 2" descr="1.微信公众号底图 -宗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微信公众号底图 -宗旨"/>
                    <pic:cNvPicPr>
                      <a:picLocks noChangeAspect="1"/>
                    </pic:cNvPicPr>
                  </pic:nvPicPr>
                  <pic:blipFill>
                    <a:blip r:embed="rId7"/>
                    <a:stretch>
                      <a:fillRect/>
                    </a:stretch>
                  </pic:blipFill>
                  <pic:spPr>
                    <a:xfrm>
                      <a:off x="0" y="0"/>
                      <a:ext cx="6619875" cy="7414260"/>
                    </a:xfrm>
                    <a:prstGeom prst="rect">
                      <a:avLst/>
                    </a:prstGeom>
                  </pic:spPr>
                </pic:pic>
              </a:graphicData>
            </a:graphic>
          </wp:inline>
        </w:drawing>
      </w:r>
      <w:bookmarkEnd w:id="5"/>
    </w:p>
    <w:sectPr>
      <w:headerReference r:id="rId3" w:type="default"/>
      <w:footerReference r:id="rId4" w:type="default"/>
      <w:pgSz w:w="11906" w:h="16838"/>
      <w:pgMar w:top="720" w:right="720" w:bottom="720" w:left="720" w:header="851" w:footer="992" w:gutter="0"/>
      <w:pgNumType w:fmt="decimal"/>
      <w:cols w:space="425" w:num="1"/>
      <w:rtlGutter w:val="0"/>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3"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altName w:val="Kingsoft 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书宋_GBK">
    <w:panose1 w:val="03000509000000000000"/>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CAC57F">
    <w:pPr>
      <w:pStyle w:val="11"/>
      <w:rPr>
        <w:rFonts w:hint="default"/>
        <w:lang w:val="en-US"/>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53" name="文本框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10CAB8C">
                          <w:pPr>
                            <w:pStyle w:val="11"/>
                          </w:pPr>
                          <w:r>
                            <w:t xml:space="preserve">第 </w:t>
                          </w:r>
                          <w:r>
                            <w:fldChar w:fldCharType="begin"/>
                          </w:r>
                          <w:r>
                            <w:instrText xml:space="preserve"> PAGE  \* MERGEFORMAT </w:instrText>
                          </w:r>
                          <w:r>
                            <w:fldChar w:fldCharType="separate"/>
                          </w:r>
                          <w:r>
                            <w:t>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60"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hIhjI6AgAAcgQAAA4AAABkcnMvZTJvRG9jLnhtbK1UzY7TMBC+I/EO&#10;lu80bVetqmrTVdmqCKliVyqIs+s4TST/yXablAeAN+DEhTvPtc/BZ6dp0cJhD1ycsWfmm5lvZnJ7&#10;1ypJjsL52uicjgZDSoTmpqj1PqefPq7fzCjxgemCSaNFTk/C07vF61e3jZ2LsamMLIQjANF+3tic&#10;ViHYeZZ5XgnF/MBYoaEsjVMs4Or2WeFYA3Qls/FwOM0a4wrrDBfe43XVKekZ0b0E0JRlzcXK8IMS&#10;OnSoTkgWUJKvauvpImVbloKHh7L0IhCZU1Qa0okgkHfxzBa3bL53zFY1P6fAXpLCs5oUqzWCXqBW&#10;LDBycPVfUKrmznhThgE3KusKSYygitHwGTfbilmRagHV3l5I9/8Pln84PjpSFzmdTG4o0Uyh5U/f&#10;vz39+PX08yuZJoYa6+cw3FqYhvataTE3kbn47vEYC29Lp+IXJRHowe/pwq9oA+HRaTaezYZQcej6&#10;C3Cyq7t1PrwTRpEo5NShgYlXdtz40Jn2JjGaNutaytREqUmT0+nNZJgcLhqASx1tRRqHM8w19SiF&#10;dtee69mZ4oQynelGxVu+rpHKhvnwyBxmA+lje8IDjlIahDRniZLKuC//eo/2aBm0lDSYtZxqrBYl&#10;8r1GKwEYesH1wq4X9EHdGwzvCFtpeRLh4ILsxdIZ9RkrtYwxoGKaI1JOQy/eh27esZJcLJfJ6GBd&#10;va86BwyiZWGjt5bHMJEqb5eHAGoT45GgjhV0Kl4wiqln57WJs/7nPVldfxWL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DISIYyOgIAAHIEAAAOAAAAAAAAAAEAIAAAAB8BAABkcnMvZTJvRG9j&#10;LnhtbFBLBQYAAAAABgAGAFkBAADLBQAAAAA=&#10;">
              <v:fill on="f" focussize="0,0"/>
              <v:stroke on="f" weight="0.5pt"/>
              <v:imagedata o:title=""/>
              <o:lock v:ext="edit" aspectratio="f"/>
              <v:textbox inset="0mm,0mm,0mm,0mm" style="mso-fit-shape-to-text:t;">
                <w:txbxContent>
                  <w:p w14:paraId="710CAB8C">
                    <w:pPr>
                      <w:pStyle w:val="11"/>
                    </w:pPr>
                    <w:r>
                      <w:t xml:space="preserve">第 </w:t>
                    </w:r>
                    <w:r>
                      <w:fldChar w:fldCharType="begin"/>
                    </w:r>
                    <w:r>
                      <w:instrText xml:space="preserve"> PAGE  \* MERGEFORMAT </w:instrText>
                    </w:r>
                    <w:r>
                      <w:fldChar w:fldCharType="separate"/>
                    </w:r>
                    <w:r>
                      <w:t>1</w:t>
                    </w:r>
                    <w:r>
                      <w:fldChar w:fldCharType="end"/>
                    </w:r>
                    <w:r>
                      <w:t xml:space="preserve"> 页</w:t>
                    </w:r>
                  </w:p>
                </w:txbxContent>
              </v:textbox>
            </v:shape>
          </w:pict>
        </mc:Fallback>
      </mc:AlternateContent>
    </w:r>
    <w:r>
      <w:rPr>
        <w:rFonts w:hint="eastAsia"/>
        <w:lang w:val="en-US" w:eastAsia="zh-CN"/>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22ACAC">
    <w:pPr>
      <w:pStyle w:val="12"/>
      <w:pBdr>
        <w:bottom w:val="thinThickSmallGap" w:color="auto" w:sz="12" w:space="1"/>
      </w:pBdr>
    </w:pPr>
    <w:r>
      <w:rPr>
        <w:rFonts w:hint="eastAsia"/>
      </w:rPr>
      <w:drawing>
        <wp:inline distT="0" distB="0" distL="114300" distR="114300">
          <wp:extent cx="1916430" cy="294640"/>
          <wp:effectExtent l="0" t="0" r="7620" b="10795"/>
          <wp:docPr id="3" name="图片 3" descr="2022.5 伯朗特logo优化定稿-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22.5 伯朗特logo优化定稿-6-06"/>
                  <pic:cNvPicPr>
                    <a:picLocks noChangeAspect="1"/>
                  </pic:cNvPicPr>
                </pic:nvPicPr>
                <pic:blipFill>
                  <a:blip r:embed="rId1"/>
                  <a:stretch>
                    <a:fillRect/>
                  </a:stretch>
                </pic:blipFill>
                <pic:spPr>
                  <a:xfrm>
                    <a:off x="0" y="0"/>
                    <a:ext cx="1916430" cy="294640"/>
                  </a:xfrm>
                  <a:prstGeom prst="rect">
                    <a:avLst/>
                  </a:prstGeom>
                </pic:spPr>
              </pic:pic>
            </a:graphicData>
          </a:graphic>
        </wp:inline>
      </w:drawing>
    </w:r>
    <w:r>
      <w:rPr>
        <w:rFonts w:hint="eastAsia"/>
      </w:rPr>
      <w:t xml:space="preserve">                                   </w:t>
    </w:r>
    <w:bookmarkStart w:id="4" w:name="OLE_LINK3"/>
    <w:r>
      <w:rPr>
        <w:rFonts w:hint="eastAsia"/>
        <w:sz w:val="28"/>
        <w:szCs w:val="44"/>
        <w:lang w:val="en-US" w:eastAsia="zh-CN"/>
      </w:rPr>
      <w:t>BORUNTE ROBOT CO.,LTD</w:t>
    </w:r>
    <w:bookmarkEnd w:id="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7EF1EA"/>
    <w:multiLevelType w:val="singleLevel"/>
    <w:tmpl w:val="9F7EF1EA"/>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0"/>
  <w:bordersDoNotSurroundFooter w:val="0"/>
  <w:documentProtection w:enforcement="0"/>
  <w:defaultTabStop w:val="420"/>
  <w:drawingGridHorizontalSpacing w:val="252"/>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E2YWE5NDliNGNhZjI0ZDUzNmYxNDUzZWY0NDZhY2YifQ=="/>
  </w:docVars>
  <w:rsids>
    <w:rsidRoot w:val="4D805034"/>
    <w:rsid w:val="00423953"/>
    <w:rsid w:val="00700B69"/>
    <w:rsid w:val="00894A55"/>
    <w:rsid w:val="00995FD6"/>
    <w:rsid w:val="009C113A"/>
    <w:rsid w:val="00AC1103"/>
    <w:rsid w:val="00B13E73"/>
    <w:rsid w:val="00E1642A"/>
    <w:rsid w:val="00F46ACB"/>
    <w:rsid w:val="011D2710"/>
    <w:rsid w:val="014A4B87"/>
    <w:rsid w:val="014C21BA"/>
    <w:rsid w:val="016438E0"/>
    <w:rsid w:val="018A7182"/>
    <w:rsid w:val="01910A11"/>
    <w:rsid w:val="01D821BE"/>
    <w:rsid w:val="01DD7DE2"/>
    <w:rsid w:val="01FE5297"/>
    <w:rsid w:val="02037F6A"/>
    <w:rsid w:val="020D728E"/>
    <w:rsid w:val="022B0E5C"/>
    <w:rsid w:val="024E6C1D"/>
    <w:rsid w:val="02571C51"/>
    <w:rsid w:val="025B1541"/>
    <w:rsid w:val="0283153E"/>
    <w:rsid w:val="028E5780"/>
    <w:rsid w:val="029252D7"/>
    <w:rsid w:val="0295224E"/>
    <w:rsid w:val="029A0A81"/>
    <w:rsid w:val="02A511EA"/>
    <w:rsid w:val="02C170CB"/>
    <w:rsid w:val="02D539D8"/>
    <w:rsid w:val="02EB43C7"/>
    <w:rsid w:val="02F40CF9"/>
    <w:rsid w:val="030221ED"/>
    <w:rsid w:val="030358E4"/>
    <w:rsid w:val="03053FFF"/>
    <w:rsid w:val="030D3DC1"/>
    <w:rsid w:val="03175073"/>
    <w:rsid w:val="032E1AFE"/>
    <w:rsid w:val="03305912"/>
    <w:rsid w:val="033349CB"/>
    <w:rsid w:val="03557011"/>
    <w:rsid w:val="036518A5"/>
    <w:rsid w:val="03660041"/>
    <w:rsid w:val="038C3350"/>
    <w:rsid w:val="03C41C26"/>
    <w:rsid w:val="03ED561F"/>
    <w:rsid w:val="04047E64"/>
    <w:rsid w:val="04207EF6"/>
    <w:rsid w:val="04316974"/>
    <w:rsid w:val="0439496B"/>
    <w:rsid w:val="04454CBE"/>
    <w:rsid w:val="04455282"/>
    <w:rsid w:val="04515894"/>
    <w:rsid w:val="045E33FB"/>
    <w:rsid w:val="046161A6"/>
    <w:rsid w:val="049802FF"/>
    <w:rsid w:val="04D40864"/>
    <w:rsid w:val="04D53301"/>
    <w:rsid w:val="04DE1CF2"/>
    <w:rsid w:val="052C0285"/>
    <w:rsid w:val="052D4D99"/>
    <w:rsid w:val="053470ED"/>
    <w:rsid w:val="053F6F8A"/>
    <w:rsid w:val="054343E0"/>
    <w:rsid w:val="055E59E6"/>
    <w:rsid w:val="056703FD"/>
    <w:rsid w:val="0574710E"/>
    <w:rsid w:val="057C377D"/>
    <w:rsid w:val="05940AC6"/>
    <w:rsid w:val="05A625A8"/>
    <w:rsid w:val="05F814DA"/>
    <w:rsid w:val="060418B4"/>
    <w:rsid w:val="061658BB"/>
    <w:rsid w:val="06273140"/>
    <w:rsid w:val="06593029"/>
    <w:rsid w:val="068510FB"/>
    <w:rsid w:val="06A04C69"/>
    <w:rsid w:val="06BA2014"/>
    <w:rsid w:val="06CE7A80"/>
    <w:rsid w:val="06D9636D"/>
    <w:rsid w:val="06DB713B"/>
    <w:rsid w:val="06E80874"/>
    <w:rsid w:val="06F1724B"/>
    <w:rsid w:val="0712513B"/>
    <w:rsid w:val="072D6233"/>
    <w:rsid w:val="0743294D"/>
    <w:rsid w:val="07481822"/>
    <w:rsid w:val="07577987"/>
    <w:rsid w:val="0759679E"/>
    <w:rsid w:val="07621BE9"/>
    <w:rsid w:val="07A048CC"/>
    <w:rsid w:val="07BE63DC"/>
    <w:rsid w:val="07E90B6A"/>
    <w:rsid w:val="080E3E0B"/>
    <w:rsid w:val="08254DC3"/>
    <w:rsid w:val="08324C9F"/>
    <w:rsid w:val="083C3B8A"/>
    <w:rsid w:val="08417CB3"/>
    <w:rsid w:val="08430DF6"/>
    <w:rsid w:val="0852710E"/>
    <w:rsid w:val="08845EB6"/>
    <w:rsid w:val="08B36414"/>
    <w:rsid w:val="08BF737E"/>
    <w:rsid w:val="08CC1C5F"/>
    <w:rsid w:val="08D31906"/>
    <w:rsid w:val="08D87DF0"/>
    <w:rsid w:val="08EC4B33"/>
    <w:rsid w:val="08F8103B"/>
    <w:rsid w:val="08FA2C90"/>
    <w:rsid w:val="090F6BFA"/>
    <w:rsid w:val="092A1C1F"/>
    <w:rsid w:val="093814B6"/>
    <w:rsid w:val="09490657"/>
    <w:rsid w:val="0956479F"/>
    <w:rsid w:val="098E2786"/>
    <w:rsid w:val="0998059A"/>
    <w:rsid w:val="09A45802"/>
    <w:rsid w:val="09AB0BFC"/>
    <w:rsid w:val="09B1283E"/>
    <w:rsid w:val="09C075BB"/>
    <w:rsid w:val="09C3234D"/>
    <w:rsid w:val="09D66E76"/>
    <w:rsid w:val="0A1D0EF6"/>
    <w:rsid w:val="0A28789B"/>
    <w:rsid w:val="0A2C5771"/>
    <w:rsid w:val="0A3C063D"/>
    <w:rsid w:val="0A4677FE"/>
    <w:rsid w:val="0A555586"/>
    <w:rsid w:val="0A737A45"/>
    <w:rsid w:val="0A8315F6"/>
    <w:rsid w:val="0A9450C5"/>
    <w:rsid w:val="0A9D041D"/>
    <w:rsid w:val="0AB85257"/>
    <w:rsid w:val="0AC02044"/>
    <w:rsid w:val="0AD179C0"/>
    <w:rsid w:val="0ADD094C"/>
    <w:rsid w:val="0AE05DB9"/>
    <w:rsid w:val="0B0E2572"/>
    <w:rsid w:val="0B1964E0"/>
    <w:rsid w:val="0B5F3B76"/>
    <w:rsid w:val="0B754F54"/>
    <w:rsid w:val="0B83731D"/>
    <w:rsid w:val="0B9C1427"/>
    <w:rsid w:val="0BA42458"/>
    <w:rsid w:val="0BB06C0E"/>
    <w:rsid w:val="0BC227A7"/>
    <w:rsid w:val="0BD50DE5"/>
    <w:rsid w:val="0BE67BA2"/>
    <w:rsid w:val="0BF3402F"/>
    <w:rsid w:val="0C067637"/>
    <w:rsid w:val="0C0944D1"/>
    <w:rsid w:val="0C0D1513"/>
    <w:rsid w:val="0C2506CA"/>
    <w:rsid w:val="0C4437B0"/>
    <w:rsid w:val="0C504C61"/>
    <w:rsid w:val="0C783C45"/>
    <w:rsid w:val="0C8E326F"/>
    <w:rsid w:val="0C9A0616"/>
    <w:rsid w:val="0CFB3007"/>
    <w:rsid w:val="0D146CD7"/>
    <w:rsid w:val="0D1C6A4E"/>
    <w:rsid w:val="0D443777"/>
    <w:rsid w:val="0D51204E"/>
    <w:rsid w:val="0D5E31E7"/>
    <w:rsid w:val="0D63594E"/>
    <w:rsid w:val="0D8256A8"/>
    <w:rsid w:val="0D954FC3"/>
    <w:rsid w:val="0DA66359"/>
    <w:rsid w:val="0DC76F9B"/>
    <w:rsid w:val="0DCE5538"/>
    <w:rsid w:val="0DEF7D36"/>
    <w:rsid w:val="0DF933F4"/>
    <w:rsid w:val="0DFE0A99"/>
    <w:rsid w:val="0E0560AF"/>
    <w:rsid w:val="0E0B23DF"/>
    <w:rsid w:val="0E121A11"/>
    <w:rsid w:val="0E19225D"/>
    <w:rsid w:val="0E472AFC"/>
    <w:rsid w:val="0E6D3F82"/>
    <w:rsid w:val="0E827D70"/>
    <w:rsid w:val="0E843EF7"/>
    <w:rsid w:val="0E907A4C"/>
    <w:rsid w:val="0EA16002"/>
    <w:rsid w:val="0EC16891"/>
    <w:rsid w:val="0F1F650B"/>
    <w:rsid w:val="0F2E3D3A"/>
    <w:rsid w:val="0F381B7E"/>
    <w:rsid w:val="0F4F35BD"/>
    <w:rsid w:val="0F724EAA"/>
    <w:rsid w:val="0FB145AA"/>
    <w:rsid w:val="0FBA41A7"/>
    <w:rsid w:val="0FC80F04"/>
    <w:rsid w:val="0FD036F4"/>
    <w:rsid w:val="0FE22F26"/>
    <w:rsid w:val="0FE470D4"/>
    <w:rsid w:val="10031744"/>
    <w:rsid w:val="100C3D5F"/>
    <w:rsid w:val="10920E0E"/>
    <w:rsid w:val="10973EC3"/>
    <w:rsid w:val="109F1F4C"/>
    <w:rsid w:val="10B13E8F"/>
    <w:rsid w:val="10B92C9E"/>
    <w:rsid w:val="10C85AC8"/>
    <w:rsid w:val="11342C8E"/>
    <w:rsid w:val="113B588E"/>
    <w:rsid w:val="113E54AD"/>
    <w:rsid w:val="116538FB"/>
    <w:rsid w:val="11861D98"/>
    <w:rsid w:val="119403F5"/>
    <w:rsid w:val="1194781A"/>
    <w:rsid w:val="11A86FD6"/>
    <w:rsid w:val="11B85B3D"/>
    <w:rsid w:val="11BC63BF"/>
    <w:rsid w:val="11CB07BB"/>
    <w:rsid w:val="11EA517A"/>
    <w:rsid w:val="120045B9"/>
    <w:rsid w:val="12177829"/>
    <w:rsid w:val="121D0BF1"/>
    <w:rsid w:val="12303387"/>
    <w:rsid w:val="123478B9"/>
    <w:rsid w:val="123B0FAF"/>
    <w:rsid w:val="123C1304"/>
    <w:rsid w:val="12434DD7"/>
    <w:rsid w:val="127D55F6"/>
    <w:rsid w:val="12881176"/>
    <w:rsid w:val="12BA76C1"/>
    <w:rsid w:val="12BD4501"/>
    <w:rsid w:val="12E821B0"/>
    <w:rsid w:val="12F017C6"/>
    <w:rsid w:val="12F15E7C"/>
    <w:rsid w:val="12FE0804"/>
    <w:rsid w:val="13042E95"/>
    <w:rsid w:val="13137DF1"/>
    <w:rsid w:val="131F3B08"/>
    <w:rsid w:val="13231074"/>
    <w:rsid w:val="132E2ABB"/>
    <w:rsid w:val="13546D4D"/>
    <w:rsid w:val="135568F2"/>
    <w:rsid w:val="1360464F"/>
    <w:rsid w:val="13736F47"/>
    <w:rsid w:val="13AB75B2"/>
    <w:rsid w:val="13C20EF5"/>
    <w:rsid w:val="13CA0D24"/>
    <w:rsid w:val="13E66BDF"/>
    <w:rsid w:val="13EE621C"/>
    <w:rsid w:val="13FA068E"/>
    <w:rsid w:val="13FF20B8"/>
    <w:rsid w:val="141D4EA4"/>
    <w:rsid w:val="149F4D49"/>
    <w:rsid w:val="14D900B0"/>
    <w:rsid w:val="14E823AD"/>
    <w:rsid w:val="14E86F37"/>
    <w:rsid w:val="14E90110"/>
    <w:rsid w:val="14EA06AF"/>
    <w:rsid w:val="15032B56"/>
    <w:rsid w:val="1520048F"/>
    <w:rsid w:val="152F3AAF"/>
    <w:rsid w:val="15451831"/>
    <w:rsid w:val="1546449C"/>
    <w:rsid w:val="155D0ED5"/>
    <w:rsid w:val="159A20A5"/>
    <w:rsid w:val="159C1CBC"/>
    <w:rsid w:val="15A63D52"/>
    <w:rsid w:val="15B669CC"/>
    <w:rsid w:val="15D32F45"/>
    <w:rsid w:val="15DE2705"/>
    <w:rsid w:val="15DE72B1"/>
    <w:rsid w:val="15FD3544"/>
    <w:rsid w:val="16043C30"/>
    <w:rsid w:val="163D4580"/>
    <w:rsid w:val="166F3B1E"/>
    <w:rsid w:val="167A5FC5"/>
    <w:rsid w:val="16913340"/>
    <w:rsid w:val="16C3120C"/>
    <w:rsid w:val="16D52119"/>
    <w:rsid w:val="16E83700"/>
    <w:rsid w:val="16EA2C3C"/>
    <w:rsid w:val="16F4025D"/>
    <w:rsid w:val="16F838BF"/>
    <w:rsid w:val="170478C4"/>
    <w:rsid w:val="17052ADF"/>
    <w:rsid w:val="170F6888"/>
    <w:rsid w:val="171A7613"/>
    <w:rsid w:val="171B1048"/>
    <w:rsid w:val="171C4A3E"/>
    <w:rsid w:val="17351C6C"/>
    <w:rsid w:val="1740285C"/>
    <w:rsid w:val="178B0713"/>
    <w:rsid w:val="178E6027"/>
    <w:rsid w:val="17D74C08"/>
    <w:rsid w:val="17D95D9B"/>
    <w:rsid w:val="17E56F60"/>
    <w:rsid w:val="18027C62"/>
    <w:rsid w:val="18104ACC"/>
    <w:rsid w:val="18523085"/>
    <w:rsid w:val="18602802"/>
    <w:rsid w:val="18707171"/>
    <w:rsid w:val="18732605"/>
    <w:rsid w:val="18820C52"/>
    <w:rsid w:val="18957C77"/>
    <w:rsid w:val="18AB5253"/>
    <w:rsid w:val="18BA4890"/>
    <w:rsid w:val="18C75EFA"/>
    <w:rsid w:val="18CC7FDB"/>
    <w:rsid w:val="18D14843"/>
    <w:rsid w:val="18F77B0C"/>
    <w:rsid w:val="18FC08C1"/>
    <w:rsid w:val="19016D6B"/>
    <w:rsid w:val="190E0109"/>
    <w:rsid w:val="192166BD"/>
    <w:rsid w:val="193157B0"/>
    <w:rsid w:val="193C2814"/>
    <w:rsid w:val="19456585"/>
    <w:rsid w:val="197A0E78"/>
    <w:rsid w:val="19814CC4"/>
    <w:rsid w:val="19B079A9"/>
    <w:rsid w:val="19B327BD"/>
    <w:rsid w:val="19C34684"/>
    <w:rsid w:val="19FB2A6A"/>
    <w:rsid w:val="1A165567"/>
    <w:rsid w:val="1A1B4CF6"/>
    <w:rsid w:val="1A3D3083"/>
    <w:rsid w:val="1A4A3F3B"/>
    <w:rsid w:val="1A59089F"/>
    <w:rsid w:val="1A637E8D"/>
    <w:rsid w:val="1A805BED"/>
    <w:rsid w:val="1A926F4C"/>
    <w:rsid w:val="1A9D42A4"/>
    <w:rsid w:val="1AA408E0"/>
    <w:rsid w:val="1B0844E2"/>
    <w:rsid w:val="1B267FBB"/>
    <w:rsid w:val="1B3426D8"/>
    <w:rsid w:val="1B3C2283"/>
    <w:rsid w:val="1B574B0F"/>
    <w:rsid w:val="1B590390"/>
    <w:rsid w:val="1B616581"/>
    <w:rsid w:val="1B7A5B34"/>
    <w:rsid w:val="1B804BC9"/>
    <w:rsid w:val="1B841411"/>
    <w:rsid w:val="1B850FFB"/>
    <w:rsid w:val="1B922DB9"/>
    <w:rsid w:val="1B9E3FF5"/>
    <w:rsid w:val="1BA94001"/>
    <w:rsid w:val="1BB0447E"/>
    <w:rsid w:val="1BB20E3A"/>
    <w:rsid w:val="1BD3043A"/>
    <w:rsid w:val="1BDD2ABA"/>
    <w:rsid w:val="1BEA1890"/>
    <w:rsid w:val="1BF55BDB"/>
    <w:rsid w:val="1BFB488E"/>
    <w:rsid w:val="1BFE6842"/>
    <w:rsid w:val="1C052779"/>
    <w:rsid w:val="1C1036BB"/>
    <w:rsid w:val="1C273F78"/>
    <w:rsid w:val="1C776E36"/>
    <w:rsid w:val="1C811AE4"/>
    <w:rsid w:val="1C966414"/>
    <w:rsid w:val="1CB37684"/>
    <w:rsid w:val="1CE04199"/>
    <w:rsid w:val="1D3A6989"/>
    <w:rsid w:val="1D493738"/>
    <w:rsid w:val="1D8D2573"/>
    <w:rsid w:val="1DCB4466"/>
    <w:rsid w:val="1DCD2DFC"/>
    <w:rsid w:val="1E0312CE"/>
    <w:rsid w:val="1E067B11"/>
    <w:rsid w:val="1E217414"/>
    <w:rsid w:val="1E276524"/>
    <w:rsid w:val="1E326C77"/>
    <w:rsid w:val="1E414C94"/>
    <w:rsid w:val="1E42497E"/>
    <w:rsid w:val="1E57138D"/>
    <w:rsid w:val="1E62755C"/>
    <w:rsid w:val="1E702A32"/>
    <w:rsid w:val="1EA84411"/>
    <w:rsid w:val="1EB342A2"/>
    <w:rsid w:val="1ED154ED"/>
    <w:rsid w:val="1EEA64FD"/>
    <w:rsid w:val="1EF63335"/>
    <w:rsid w:val="1F0D396C"/>
    <w:rsid w:val="1F1C3F36"/>
    <w:rsid w:val="1F1E30E6"/>
    <w:rsid w:val="1F343E2F"/>
    <w:rsid w:val="1F4F2023"/>
    <w:rsid w:val="1F534626"/>
    <w:rsid w:val="1F794321"/>
    <w:rsid w:val="1F8D23A1"/>
    <w:rsid w:val="1FB97650"/>
    <w:rsid w:val="1FC4184A"/>
    <w:rsid w:val="1FC94FBA"/>
    <w:rsid w:val="1FCC3097"/>
    <w:rsid w:val="1FCE381E"/>
    <w:rsid w:val="1FE9685E"/>
    <w:rsid w:val="1FF1306D"/>
    <w:rsid w:val="1FF13F9E"/>
    <w:rsid w:val="1FFD0A02"/>
    <w:rsid w:val="20136BAE"/>
    <w:rsid w:val="202163B4"/>
    <w:rsid w:val="202F24B7"/>
    <w:rsid w:val="20325F7E"/>
    <w:rsid w:val="2039262D"/>
    <w:rsid w:val="203E7B55"/>
    <w:rsid w:val="20426378"/>
    <w:rsid w:val="205A3759"/>
    <w:rsid w:val="205E1D34"/>
    <w:rsid w:val="20610C7D"/>
    <w:rsid w:val="207B7BD1"/>
    <w:rsid w:val="207F650F"/>
    <w:rsid w:val="209E6308"/>
    <w:rsid w:val="20A0436C"/>
    <w:rsid w:val="20A75A41"/>
    <w:rsid w:val="20B47478"/>
    <w:rsid w:val="20FD5FE6"/>
    <w:rsid w:val="21071E67"/>
    <w:rsid w:val="212B19BE"/>
    <w:rsid w:val="213D1871"/>
    <w:rsid w:val="214C566C"/>
    <w:rsid w:val="214D7043"/>
    <w:rsid w:val="217B23A3"/>
    <w:rsid w:val="218926BE"/>
    <w:rsid w:val="21894011"/>
    <w:rsid w:val="218E769A"/>
    <w:rsid w:val="219F7517"/>
    <w:rsid w:val="21E62F95"/>
    <w:rsid w:val="21F468BC"/>
    <w:rsid w:val="220A4192"/>
    <w:rsid w:val="222B7879"/>
    <w:rsid w:val="223236A6"/>
    <w:rsid w:val="223448F6"/>
    <w:rsid w:val="22622E99"/>
    <w:rsid w:val="228B5D2D"/>
    <w:rsid w:val="229B5959"/>
    <w:rsid w:val="22AC7722"/>
    <w:rsid w:val="22C83BFD"/>
    <w:rsid w:val="22CE3412"/>
    <w:rsid w:val="22D758C8"/>
    <w:rsid w:val="22EC3898"/>
    <w:rsid w:val="231D0202"/>
    <w:rsid w:val="23215ADE"/>
    <w:rsid w:val="23395BC6"/>
    <w:rsid w:val="233F30B5"/>
    <w:rsid w:val="236C49D9"/>
    <w:rsid w:val="238901E3"/>
    <w:rsid w:val="23981FAC"/>
    <w:rsid w:val="23CA31BB"/>
    <w:rsid w:val="23CC1C07"/>
    <w:rsid w:val="23ED5B1A"/>
    <w:rsid w:val="24000D2C"/>
    <w:rsid w:val="2414349F"/>
    <w:rsid w:val="24221B3C"/>
    <w:rsid w:val="242365FC"/>
    <w:rsid w:val="2443398C"/>
    <w:rsid w:val="245427AC"/>
    <w:rsid w:val="2488110F"/>
    <w:rsid w:val="249D79E0"/>
    <w:rsid w:val="24B07DD1"/>
    <w:rsid w:val="24B64E89"/>
    <w:rsid w:val="24C27190"/>
    <w:rsid w:val="24C745BD"/>
    <w:rsid w:val="24E46A77"/>
    <w:rsid w:val="24F776EC"/>
    <w:rsid w:val="251C461B"/>
    <w:rsid w:val="252176B0"/>
    <w:rsid w:val="254A52FB"/>
    <w:rsid w:val="255A3530"/>
    <w:rsid w:val="255C14CA"/>
    <w:rsid w:val="25662132"/>
    <w:rsid w:val="25733EB7"/>
    <w:rsid w:val="25761B3F"/>
    <w:rsid w:val="257644B7"/>
    <w:rsid w:val="259F4E05"/>
    <w:rsid w:val="25A55BCA"/>
    <w:rsid w:val="25CF4481"/>
    <w:rsid w:val="25D71527"/>
    <w:rsid w:val="25DF103B"/>
    <w:rsid w:val="25EC59ED"/>
    <w:rsid w:val="26071295"/>
    <w:rsid w:val="26074957"/>
    <w:rsid w:val="26180B9D"/>
    <w:rsid w:val="261F5F5D"/>
    <w:rsid w:val="26252AF6"/>
    <w:rsid w:val="26331A36"/>
    <w:rsid w:val="26634D16"/>
    <w:rsid w:val="26682FE6"/>
    <w:rsid w:val="26767959"/>
    <w:rsid w:val="267C25E7"/>
    <w:rsid w:val="268D5B10"/>
    <w:rsid w:val="26AC4782"/>
    <w:rsid w:val="26C27851"/>
    <w:rsid w:val="26D11723"/>
    <w:rsid w:val="26DD58DC"/>
    <w:rsid w:val="26E23F34"/>
    <w:rsid w:val="26E4477B"/>
    <w:rsid w:val="26ED3325"/>
    <w:rsid w:val="27023D80"/>
    <w:rsid w:val="270C2EBA"/>
    <w:rsid w:val="271A0C1D"/>
    <w:rsid w:val="27324516"/>
    <w:rsid w:val="274A63FE"/>
    <w:rsid w:val="277D1039"/>
    <w:rsid w:val="27856069"/>
    <w:rsid w:val="27936352"/>
    <w:rsid w:val="279F712B"/>
    <w:rsid w:val="27B64475"/>
    <w:rsid w:val="27D2498B"/>
    <w:rsid w:val="27D35E10"/>
    <w:rsid w:val="27FA2DC5"/>
    <w:rsid w:val="28183B95"/>
    <w:rsid w:val="281A17C2"/>
    <w:rsid w:val="28357A8F"/>
    <w:rsid w:val="28453F7D"/>
    <w:rsid w:val="28525173"/>
    <w:rsid w:val="287C56BE"/>
    <w:rsid w:val="287D444D"/>
    <w:rsid w:val="28802805"/>
    <w:rsid w:val="288706FA"/>
    <w:rsid w:val="28CB6C30"/>
    <w:rsid w:val="28E441EA"/>
    <w:rsid w:val="28E45037"/>
    <w:rsid w:val="28F729CC"/>
    <w:rsid w:val="290F204E"/>
    <w:rsid w:val="292B0936"/>
    <w:rsid w:val="292F3D0D"/>
    <w:rsid w:val="2943527F"/>
    <w:rsid w:val="29454835"/>
    <w:rsid w:val="296103CF"/>
    <w:rsid w:val="29631D45"/>
    <w:rsid w:val="29661842"/>
    <w:rsid w:val="29672A4D"/>
    <w:rsid w:val="296A5695"/>
    <w:rsid w:val="296D70B6"/>
    <w:rsid w:val="29871476"/>
    <w:rsid w:val="29912635"/>
    <w:rsid w:val="29917F8B"/>
    <w:rsid w:val="29941967"/>
    <w:rsid w:val="299E0389"/>
    <w:rsid w:val="29A803D9"/>
    <w:rsid w:val="29F00112"/>
    <w:rsid w:val="2A147C55"/>
    <w:rsid w:val="2A1C444E"/>
    <w:rsid w:val="2A3A433B"/>
    <w:rsid w:val="2A4B5348"/>
    <w:rsid w:val="2A8F072F"/>
    <w:rsid w:val="2A91657E"/>
    <w:rsid w:val="2AA4426F"/>
    <w:rsid w:val="2AA812D3"/>
    <w:rsid w:val="2ABF1892"/>
    <w:rsid w:val="2ACC2AFD"/>
    <w:rsid w:val="2B213FF8"/>
    <w:rsid w:val="2B610107"/>
    <w:rsid w:val="2B7D09B8"/>
    <w:rsid w:val="2BCF172F"/>
    <w:rsid w:val="2BF24DCB"/>
    <w:rsid w:val="2C106849"/>
    <w:rsid w:val="2C1A2993"/>
    <w:rsid w:val="2C2F49E6"/>
    <w:rsid w:val="2C6B612F"/>
    <w:rsid w:val="2C716BD4"/>
    <w:rsid w:val="2C752701"/>
    <w:rsid w:val="2C7D34AC"/>
    <w:rsid w:val="2C8815B2"/>
    <w:rsid w:val="2CA0316D"/>
    <w:rsid w:val="2CE132A0"/>
    <w:rsid w:val="2CEB4BC0"/>
    <w:rsid w:val="2CEC36FF"/>
    <w:rsid w:val="2CF77A09"/>
    <w:rsid w:val="2CF81B54"/>
    <w:rsid w:val="2D011487"/>
    <w:rsid w:val="2D147531"/>
    <w:rsid w:val="2D21010A"/>
    <w:rsid w:val="2D6B0B12"/>
    <w:rsid w:val="2D7745C4"/>
    <w:rsid w:val="2DD225E9"/>
    <w:rsid w:val="2DDA3736"/>
    <w:rsid w:val="2DF552DE"/>
    <w:rsid w:val="2DF61A6F"/>
    <w:rsid w:val="2E0274A0"/>
    <w:rsid w:val="2E0917A2"/>
    <w:rsid w:val="2E5E4751"/>
    <w:rsid w:val="2E621EF4"/>
    <w:rsid w:val="2E833A82"/>
    <w:rsid w:val="2E9D24A8"/>
    <w:rsid w:val="2E9E5C6E"/>
    <w:rsid w:val="2EAD65D1"/>
    <w:rsid w:val="2EB15996"/>
    <w:rsid w:val="2EB368BE"/>
    <w:rsid w:val="2EB536BF"/>
    <w:rsid w:val="2EF019D0"/>
    <w:rsid w:val="2F034C10"/>
    <w:rsid w:val="2F047849"/>
    <w:rsid w:val="2F217E3A"/>
    <w:rsid w:val="2F3F2970"/>
    <w:rsid w:val="2F6B283C"/>
    <w:rsid w:val="2F6C2B59"/>
    <w:rsid w:val="2F9926EE"/>
    <w:rsid w:val="2FC760A3"/>
    <w:rsid w:val="2FD6554E"/>
    <w:rsid w:val="2FD92D9A"/>
    <w:rsid w:val="2FF124EE"/>
    <w:rsid w:val="30093CDB"/>
    <w:rsid w:val="300F729C"/>
    <w:rsid w:val="30157571"/>
    <w:rsid w:val="30711881"/>
    <w:rsid w:val="30757063"/>
    <w:rsid w:val="309D4D31"/>
    <w:rsid w:val="30A53A26"/>
    <w:rsid w:val="30DE10BA"/>
    <w:rsid w:val="30E03A94"/>
    <w:rsid w:val="31097E98"/>
    <w:rsid w:val="311C0E38"/>
    <w:rsid w:val="31307046"/>
    <w:rsid w:val="313467B9"/>
    <w:rsid w:val="313528AE"/>
    <w:rsid w:val="314D5E4A"/>
    <w:rsid w:val="314F6C88"/>
    <w:rsid w:val="3155766F"/>
    <w:rsid w:val="31633C5C"/>
    <w:rsid w:val="31972985"/>
    <w:rsid w:val="31A6010A"/>
    <w:rsid w:val="31AD0696"/>
    <w:rsid w:val="31B01241"/>
    <w:rsid w:val="31F121C6"/>
    <w:rsid w:val="31F7378D"/>
    <w:rsid w:val="32032452"/>
    <w:rsid w:val="32050020"/>
    <w:rsid w:val="320B3ECE"/>
    <w:rsid w:val="321258D2"/>
    <w:rsid w:val="322272D6"/>
    <w:rsid w:val="322664F4"/>
    <w:rsid w:val="323A4620"/>
    <w:rsid w:val="324A65F0"/>
    <w:rsid w:val="32847F41"/>
    <w:rsid w:val="32980F88"/>
    <w:rsid w:val="329E4FA5"/>
    <w:rsid w:val="32B36180"/>
    <w:rsid w:val="32EE7409"/>
    <w:rsid w:val="32F10A57"/>
    <w:rsid w:val="32F54634"/>
    <w:rsid w:val="33115FFB"/>
    <w:rsid w:val="331A1F2F"/>
    <w:rsid w:val="332232AA"/>
    <w:rsid w:val="333844D1"/>
    <w:rsid w:val="333F59E1"/>
    <w:rsid w:val="334338B2"/>
    <w:rsid w:val="33631FEA"/>
    <w:rsid w:val="336B79FC"/>
    <w:rsid w:val="338C0EDF"/>
    <w:rsid w:val="33982FA3"/>
    <w:rsid w:val="339F56F4"/>
    <w:rsid w:val="33DD78E5"/>
    <w:rsid w:val="33EC194A"/>
    <w:rsid w:val="340116DE"/>
    <w:rsid w:val="34133615"/>
    <w:rsid w:val="34157031"/>
    <w:rsid w:val="34237336"/>
    <w:rsid w:val="342C69C0"/>
    <w:rsid w:val="34337579"/>
    <w:rsid w:val="34565015"/>
    <w:rsid w:val="34950D2E"/>
    <w:rsid w:val="34B17082"/>
    <w:rsid w:val="34B95F9E"/>
    <w:rsid w:val="34BB131C"/>
    <w:rsid w:val="34DB230B"/>
    <w:rsid w:val="34F73B42"/>
    <w:rsid w:val="34F76CCC"/>
    <w:rsid w:val="35337105"/>
    <w:rsid w:val="35941EE7"/>
    <w:rsid w:val="35946FAD"/>
    <w:rsid w:val="35950034"/>
    <w:rsid w:val="35987004"/>
    <w:rsid w:val="35CF1B82"/>
    <w:rsid w:val="35E24C51"/>
    <w:rsid w:val="35FD014A"/>
    <w:rsid w:val="360E49B6"/>
    <w:rsid w:val="36203B2D"/>
    <w:rsid w:val="36302B04"/>
    <w:rsid w:val="36685822"/>
    <w:rsid w:val="367F0775"/>
    <w:rsid w:val="36840707"/>
    <w:rsid w:val="36917ACF"/>
    <w:rsid w:val="36A466B6"/>
    <w:rsid w:val="36A73361"/>
    <w:rsid w:val="36B2167B"/>
    <w:rsid w:val="36DF5796"/>
    <w:rsid w:val="36E22E6E"/>
    <w:rsid w:val="36F34810"/>
    <w:rsid w:val="37113038"/>
    <w:rsid w:val="372B59F8"/>
    <w:rsid w:val="372F6AEC"/>
    <w:rsid w:val="37305FF2"/>
    <w:rsid w:val="373B4F62"/>
    <w:rsid w:val="376163AC"/>
    <w:rsid w:val="37841760"/>
    <w:rsid w:val="3786033A"/>
    <w:rsid w:val="37950385"/>
    <w:rsid w:val="37976F0C"/>
    <w:rsid w:val="379D24EA"/>
    <w:rsid w:val="37AE18DA"/>
    <w:rsid w:val="37BE5DD6"/>
    <w:rsid w:val="37CB536B"/>
    <w:rsid w:val="380D38A8"/>
    <w:rsid w:val="382377B2"/>
    <w:rsid w:val="38312021"/>
    <w:rsid w:val="383B7ECF"/>
    <w:rsid w:val="38561FDB"/>
    <w:rsid w:val="385C5F52"/>
    <w:rsid w:val="387C7014"/>
    <w:rsid w:val="38B907E6"/>
    <w:rsid w:val="38CF1788"/>
    <w:rsid w:val="38DB43F4"/>
    <w:rsid w:val="38EA33F5"/>
    <w:rsid w:val="38F83DFB"/>
    <w:rsid w:val="38FE6D68"/>
    <w:rsid w:val="392A081F"/>
    <w:rsid w:val="392F026A"/>
    <w:rsid w:val="39316C83"/>
    <w:rsid w:val="394B3488"/>
    <w:rsid w:val="39644F4B"/>
    <w:rsid w:val="39790C25"/>
    <w:rsid w:val="397954A5"/>
    <w:rsid w:val="39883787"/>
    <w:rsid w:val="398B236F"/>
    <w:rsid w:val="39B2191A"/>
    <w:rsid w:val="39BA0113"/>
    <w:rsid w:val="39C90037"/>
    <w:rsid w:val="39D12D8B"/>
    <w:rsid w:val="39E46220"/>
    <w:rsid w:val="39F02795"/>
    <w:rsid w:val="39F72E11"/>
    <w:rsid w:val="39FE5C78"/>
    <w:rsid w:val="3A02613F"/>
    <w:rsid w:val="3A0845D1"/>
    <w:rsid w:val="3A121E31"/>
    <w:rsid w:val="3A384D33"/>
    <w:rsid w:val="3A447B50"/>
    <w:rsid w:val="3A59585F"/>
    <w:rsid w:val="3A61177C"/>
    <w:rsid w:val="3A810910"/>
    <w:rsid w:val="3A946875"/>
    <w:rsid w:val="3AA82343"/>
    <w:rsid w:val="3AD25842"/>
    <w:rsid w:val="3AD82B44"/>
    <w:rsid w:val="3AED6CE4"/>
    <w:rsid w:val="3B550914"/>
    <w:rsid w:val="3B6478CB"/>
    <w:rsid w:val="3B7123DB"/>
    <w:rsid w:val="3B79703B"/>
    <w:rsid w:val="3B81045E"/>
    <w:rsid w:val="3B8C30C5"/>
    <w:rsid w:val="3B9508DE"/>
    <w:rsid w:val="3B962280"/>
    <w:rsid w:val="3BC94719"/>
    <w:rsid w:val="3BD20E96"/>
    <w:rsid w:val="3BD74C8E"/>
    <w:rsid w:val="3BDD16AD"/>
    <w:rsid w:val="3BF42503"/>
    <w:rsid w:val="3BFA7034"/>
    <w:rsid w:val="3C195B53"/>
    <w:rsid w:val="3C26416A"/>
    <w:rsid w:val="3C5E576D"/>
    <w:rsid w:val="3C625A42"/>
    <w:rsid w:val="3C9457D3"/>
    <w:rsid w:val="3C985E5C"/>
    <w:rsid w:val="3CA6035D"/>
    <w:rsid w:val="3CB6547C"/>
    <w:rsid w:val="3CC9171A"/>
    <w:rsid w:val="3CD80AE4"/>
    <w:rsid w:val="3CED02A6"/>
    <w:rsid w:val="3CFD1A00"/>
    <w:rsid w:val="3D4D6987"/>
    <w:rsid w:val="3D4E37AD"/>
    <w:rsid w:val="3D5E781B"/>
    <w:rsid w:val="3D6727FB"/>
    <w:rsid w:val="3D6D161F"/>
    <w:rsid w:val="3D724D2C"/>
    <w:rsid w:val="3D766DE5"/>
    <w:rsid w:val="3D7D4131"/>
    <w:rsid w:val="3D803103"/>
    <w:rsid w:val="3D8F5D05"/>
    <w:rsid w:val="3D954E00"/>
    <w:rsid w:val="3DA13720"/>
    <w:rsid w:val="3DC27687"/>
    <w:rsid w:val="3DE924E3"/>
    <w:rsid w:val="3DF14BDF"/>
    <w:rsid w:val="3E0E1C40"/>
    <w:rsid w:val="3E1026D9"/>
    <w:rsid w:val="3E192804"/>
    <w:rsid w:val="3E333CED"/>
    <w:rsid w:val="3E6A3D74"/>
    <w:rsid w:val="3E8F7AA2"/>
    <w:rsid w:val="3EA87F92"/>
    <w:rsid w:val="3EB30659"/>
    <w:rsid w:val="3EB711FC"/>
    <w:rsid w:val="3EBC460F"/>
    <w:rsid w:val="3EBE111A"/>
    <w:rsid w:val="3EDC7CF3"/>
    <w:rsid w:val="3EE37DED"/>
    <w:rsid w:val="3EE63A40"/>
    <w:rsid w:val="3EEA24BB"/>
    <w:rsid w:val="3EF10650"/>
    <w:rsid w:val="3F151240"/>
    <w:rsid w:val="3F36616F"/>
    <w:rsid w:val="3F4D2503"/>
    <w:rsid w:val="3F605C7A"/>
    <w:rsid w:val="3F625DC8"/>
    <w:rsid w:val="3FAB7F92"/>
    <w:rsid w:val="3FB25C33"/>
    <w:rsid w:val="3FBD419A"/>
    <w:rsid w:val="3FC24C47"/>
    <w:rsid w:val="3FCA6C55"/>
    <w:rsid w:val="3FCF3D7D"/>
    <w:rsid w:val="3FD266EA"/>
    <w:rsid w:val="3FD80FD4"/>
    <w:rsid w:val="3FDF05B5"/>
    <w:rsid w:val="3FE5134B"/>
    <w:rsid w:val="3FEE1353"/>
    <w:rsid w:val="3FFA693B"/>
    <w:rsid w:val="3FFE7DA2"/>
    <w:rsid w:val="4006103B"/>
    <w:rsid w:val="4011577E"/>
    <w:rsid w:val="40271248"/>
    <w:rsid w:val="40356427"/>
    <w:rsid w:val="404B49C3"/>
    <w:rsid w:val="405A2DE1"/>
    <w:rsid w:val="4077163F"/>
    <w:rsid w:val="4077259B"/>
    <w:rsid w:val="40792EE3"/>
    <w:rsid w:val="407B3078"/>
    <w:rsid w:val="408475C8"/>
    <w:rsid w:val="408C5738"/>
    <w:rsid w:val="40907423"/>
    <w:rsid w:val="4091591F"/>
    <w:rsid w:val="40A9471F"/>
    <w:rsid w:val="40AF5077"/>
    <w:rsid w:val="40C42186"/>
    <w:rsid w:val="40EB444A"/>
    <w:rsid w:val="40FF07E3"/>
    <w:rsid w:val="412722D1"/>
    <w:rsid w:val="41340B9E"/>
    <w:rsid w:val="41516447"/>
    <w:rsid w:val="41856F3A"/>
    <w:rsid w:val="418D1221"/>
    <w:rsid w:val="419B71FA"/>
    <w:rsid w:val="41B77BDC"/>
    <w:rsid w:val="41BA3BA4"/>
    <w:rsid w:val="41CF41FE"/>
    <w:rsid w:val="41F93484"/>
    <w:rsid w:val="42013BED"/>
    <w:rsid w:val="42334BE8"/>
    <w:rsid w:val="42465A73"/>
    <w:rsid w:val="424A4629"/>
    <w:rsid w:val="427005F3"/>
    <w:rsid w:val="42777446"/>
    <w:rsid w:val="4281050D"/>
    <w:rsid w:val="428177B0"/>
    <w:rsid w:val="4290299C"/>
    <w:rsid w:val="4297322F"/>
    <w:rsid w:val="429B3D46"/>
    <w:rsid w:val="42A17DA3"/>
    <w:rsid w:val="42A20CC7"/>
    <w:rsid w:val="42A9209B"/>
    <w:rsid w:val="42C6036F"/>
    <w:rsid w:val="42CB55EA"/>
    <w:rsid w:val="42DA3082"/>
    <w:rsid w:val="42ED16EB"/>
    <w:rsid w:val="43045A8B"/>
    <w:rsid w:val="43197BA1"/>
    <w:rsid w:val="431C569F"/>
    <w:rsid w:val="432B758C"/>
    <w:rsid w:val="432E6C6C"/>
    <w:rsid w:val="4365229E"/>
    <w:rsid w:val="43680AAE"/>
    <w:rsid w:val="43750B18"/>
    <w:rsid w:val="43781A2B"/>
    <w:rsid w:val="437F5463"/>
    <w:rsid w:val="43A30CB7"/>
    <w:rsid w:val="43B104BA"/>
    <w:rsid w:val="43BE7BB3"/>
    <w:rsid w:val="43D815DD"/>
    <w:rsid w:val="43DB1FD4"/>
    <w:rsid w:val="43EA1508"/>
    <w:rsid w:val="43EE526A"/>
    <w:rsid w:val="4416031D"/>
    <w:rsid w:val="445558A5"/>
    <w:rsid w:val="44566959"/>
    <w:rsid w:val="448E44EA"/>
    <w:rsid w:val="44BB1B46"/>
    <w:rsid w:val="44BD18FB"/>
    <w:rsid w:val="44D755C4"/>
    <w:rsid w:val="44E7141F"/>
    <w:rsid w:val="44E95A32"/>
    <w:rsid w:val="44EA6181"/>
    <w:rsid w:val="45002AFF"/>
    <w:rsid w:val="45051900"/>
    <w:rsid w:val="450716B7"/>
    <w:rsid w:val="450811A5"/>
    <w:rsid w:val="450A0CF3"/>
    <w:rsid w:val="45145CD3"/>
    <w:rsid w:val="45455945"/>
    <w:rsid w:val="455340A0"/>
    <w:rsid w:val="45701CAF"/>
    <w:rsid w:val="45726A14"/>
    <w:rsid w:val="459500C3"/>
    <w:rsid w:val="45DB64D4"/>
    <w:rsid w:val="45EA1A61"/>
    <w:rsid w:val="4608374C"/>
    <w:rsid w:val="462F6406"/>
    <w:rsid w:val="46333408"/>
    <w:rsid w:val="46447441"/>
    <w:rsid w:val="46584C1D"/>
    <w:rsid w:val="466C691A"/>
    <w:rsid w:val="46723B0F"/>
    <w:rsid w:val="469B3EC7"/>
    <w:rsid w:val="46A4058C"/>
    <w:rsid w:val="46BF51B8"/>
    <w:rsid w:val="46D72284"/>
    <w:rsid w:val="46DB7FC6"/>
    <w:rsid w:val="46F61E83"/>
    <w:rsid w:val="47255B87"/>
    <w:rsid w:val="47364106"/>
    <w:rsid w:val="47527C17"/>
    <w:rsid w:val="475C24EB"/>
    <w:rsid w:val="476B0BC2"/>
    <w:rsid w:val="47907CB6"/>
    <w:rsid w:val="47927DE9"/>
    <w:rsid w:val="479A1145"/>
    <w:rsid w:val="47A224DB"/>
    <w:rsid w:val="47B760D8"/>
    <w:rsid w:val="47F01E24"/>
    <w:rsid w:val="48164C8E"/>
    <w:rsid w:val="481A3609"/>
    <w:rsid w:val="482326B9"/>
    <w:rsid w:val="48323EDA"/>
    <w:rsid w:val="48771B1E"/>
    <w:rsid w:val="48865E52"/>
    <w:rsid w:val="488709EC"/>
    <w:rsid w:val="489906A4"/>
    <w:rsid w:val="48E03B76"/>
    <w:rsid w:val="48FB5D34"/>
    <w:rsid w:val="49153758"/>
    <w:rsid w:val="49382AE4"/>
    <w:rsid w:val="49451568"/>
    <w:rsid w:val="494B6191"/>
    <w:rsid w:val="49557B3A"/>
    <w:rsid w:val="496D4A08"/>
    <w:rsid w:val="49727C3E"/>
    <w:rsid w:val="49BA6E85"/>
    <w:rsid w:val="49CF2DE3"/>
    <w:rsid w:val="49FB3008"/>
    <w:rsid w:val="4A0E6526"/>
    <w:rsid w:val="4A147030"/>
    <w:rsid w:val="4A2C08B0"/>
    <w:rsid w:val="4A3B1213"/>
    <w:rsid w:val="4A6A0224"/>
    <w:rsid w:val="4A77119C"/>
    <w:rsid w:val="4A8B4E5E"/>
    <w:rsid w:val="4ACC611F"/>
    <w:rsid w:val="4AE0012F"/>
    <w:rsid w:val="4AEC4208"/>
    <w:rsid w:val="4B125E16"/>
    <w:rsid w:val="4B176459"/>
    <w:rsid w:val="4B1D3645"/>
    <w:rsid w:val="4B283B9A"/>
    <w:rsid w:val="4B2E7AAB"/>
    <w:rsid w:val="4B3317B5"/>
    <w:rsid w:val="4B42108B"/>
    <w:rsid w:val="4B425E94"/>
    <w:rsid w:val="4B4D3A48"/>
    <w:rsid w:val="4B796D9A"/>
    <w:rsid w:val="4B82198C"/>
    <w:rsid w:val="4B912009"/>
    <w:rsid w:val="4B932E33"/>
    <w:rsid w:val="4B941D1B"/>
    <w:rsid w:val="4B9724D3"/>
    <w:rsid w:val="4BE83DFC"/>
    <w:rsid w:val="4BEB7189"/>
    <w:rsid w:val="4BED3F3A"/>
    <w:rsid w:val="4BF06F05"/>
    <w:rsid w:val="4BF74ED8"/>
    <w:rsid w:val="4BFF6F6E"/>
    <w:rsid w:val="4C141988"/>
    <w:rsid w:val="4C411C68"/>
    <w:rsid w:val="4C472AEC"/>
    <w:rsid w:val="4C4869B3"/>
    <w:rsid w:val="4C4A2AF4"/>
    <w:rsid w:val="4C516396"/>
    <w:rsid w:val="4C564DE7"/>
    <w:rsid w:val="4C76404F"/>
    <w:rsid w:val="4C8D2B0C"/>
    <w:rsid w:val="4C8D43DB"/>
    <w:rsid w:val="4C9E3141"/>
    <w:rsid w:val="4CA17E9C"/>
    <w:rsid w:val="4CAA46AC"/>
    <w:rsid w:val="4CAF2B9A"/>
    <w:rsid w:val="4CD329F6"/>
    <w:rsid w:val="4D70180B"/>
    <w:rsid w:val="4D7334F7"/>
    <w:rsid w:val="4D805034"/>
    <w:rsid w:val="4D860634"/>
    <w:rsid w:val="4D8C55FC"/>
    <w:rsid w:val="4D92089A"/>
    <w:rsid w:val="4DC24634"/>
    <w:rsid w:val="4DCF75C3"/>
    <w:rsid w:val="4DD21562"/>
    <w:rsid w:val="4DD7387C"/>
    <w:rsid w:val="4DD83BCC"/>
    <w:rsid w:val="4DE2449F"/>
    <w:rsid w:val="4DE35B1B"/>
    <w:rsid w:val="4DE913A9"/>
    <w:rsid w:val="4DE91C94"/>
    <w:rsid w:val="4DEC1BA5"/>
    <w:rsid w:val="4E115089"/>
    <w:rsid w:val="4E296B26"/>
    <w:rsid w:val="4E8E46AD"/>
    <w:rsid w:val="4EAD157E"/>
    <w:rsid w:val="4EB065B6"/>
    <w:rsid w:val="4ECE677D"/>
    <w:rsid w:val="4EDC3F7A"/>
    <w:rsid w:val="4EEF55D3"/>
    <w:rsid w:val="4F0D01A7"/>
    <w:rsid w:val="4F0D3498"/>
    <w:rsid w:val="4F264C32"/>
    <w:rsid w:val="4F2954C1"/>
    <w:rsid w:val="4F300D96"/>
    <w:rsid w:val="4F3F1A12"/>
    <w:rsid w:val="4F407CA2"/>
    <w:rsid w:val="4F4276E5"/>
    <w:rsid w:val="4F4A4EF0"/>
    <w:rsid w:val="4F5167CC"/>
    <w:rsid w:val="4F636E07"/>
    <w:rsid w:val="4F711F6A"/>
    <w:rsid w:val="4F8C254A"/>
    <w:rsid w:val="4F9530C2"/>
    <w:rsid w:val="4F9A74BB"/>
    <w:rsid w:val="4FB01626"/>
    <w:rsid w:val="4FDF63AF"/>
    <w:rsid w:val="4FEB07E0"/>
    <w:rsid w:val="501871CB"/>
    <w:rsid w:val="502B29BD"/>
    <w:rsid w:val="50403B52"/>
    <w:rsid w:val="505869A7"/>
    <w:rsid w:val="5059582D"/>
    <w:rsid w:val="505F4B58"/>
    <w:rsid w:val="50707007"/>
    <w:rsid w:val="50E21C1C"/>
    <w:rsid w:val="50E7551B"/>
    <w:rsid w:val="51047BC9"/>
    <w:rsid w:val="51165464"/>
    <w:rsid w:val="512A37AD"/>
    <w:rsid w:val="512C0E35"/>
    <w:rsid w:val="512D0B90"/>
    <w:rsid w:val="5164434A"/>
    <w:rsid w:val="5173567E"/>
    <w:rsid w:val="51844164"/>
    <w:rsid w:val="519915B2"/>
    <w:rsid w:val="51A00E60"/>
    <w:rsid w:val="51C06A6B"/>
    <w:rsid w:val="51CF7F2C"/>
    <w:rsid w:val="51D477C1"/>
    <w:rsid w:val="51E73A6C"/>
    <w:rsid w:val="51FE1CF3"/>
    <w:rsid w:val="520D7203"/>
    <w:rsid w:val="52353E4E"/>
    <w:rsid w:val="524238B0"/>
    <w:rsid w:val="527E11C8"/>
    <w:rsid w:val="527F5A43"/>
    <w:rsid w:val="52856FEE"/>
    <w:rsid w:val="529B20C5"/>
    <w:rsid w:val="52AA1D94"/>
    <w:rsid w:val="52B400B8"/>
    <w:rsid w:val="52B56A42"/>
    <w:rsid w:val="52C06024"/>
    <w:rsid w:val="52F201A7"/>
    <w:rsid w:val="5306421E"/>
    <w:rsid w:val="53414CFB"/>
    <w:rsid w:val="53446C55"/>
    <w:rsid w:val="534A430B"/>
    <w:rsid w:val="534C3D5B"/>
    <w:rsid w:val="534E7AD3"/>
    <w:rsid w:val="538C7124"/>
    <w:rsid w:val="538E375A"/>
    <w:rsid w:val="53B647EA"/>
    <w:rsid w:val="53CC5A17"/>
    <w:rsid w:val="53CE29C2"/>
    <w:rsid w:val="541816CA"/>
    <w:rsid w:val="54225434"/>
    <w:rsid w:val="5422703A"/>
    <w:rsid w:val="542E1D64"/>
    <w:rsid w:val="543736D1"/>
    <w:rsid w:val="543A0058"/>
    <w:rsid w:val="543F2FB0"/>
    <w:rsid w:val="54413194"/>
    <w:rsid w:val="547E6196"/>
    <w:rsid w:val="54885718"/>
    <w:rsid w:val="54AA1CC2"/>
    <w:rsid w:val="54AD32E2"/>
    <w:rsid w:val="54B716A8"/>
    <w:rsid w:val="54C82D61"/>
    <w:rsid w:val="5510014B"/>
    <w:rsid w:val="55216478"/>
    <w:rsid w:val="552246D3"/>
    <w:rsid w:val="552A6E5F"/>
    <w:rsid w:val="554A2D7F"/>
    <w:rsid w:val="556233C2"/>
    <w:rsid w:val="55845D0B"/>
    <w:rsid w:val="55BA0929"/>
    <w:rsid w:val="55DB3175"/>
    <w:rsid w:val="55DF0EB7"/>
    <w:rsid w:val="55DF2C65"/>
    <w:rsid w:val="55F10BEA"/>
    <w:rsid w:val="55FD0ED7"/>
    <w:rsid w:val="56101068"/>
    <w:rsid w:val="562F216F"/>
    <w:rsid w:val="563840CE"/>
    <w:rsid w:val="56462CE4"/>
    <w:rsid w:val="565938C5"/>
    <w:rsid w:val="565D5F7D"/>
    <w:rsid w:val="566945C9"/>
    <w:rsid w:val="566E4168"/>
    <w:rsid w:val="56B16258"/>
    <w:rsid w:val="56CF4A27"/>
    <w:rsid w:val="56D402F0"/>
    <w:rsid w:val="56D7393C"/>
    <w:rsid w:val="56D8626A"/>
    <w:rsid w:val="56D867CF"/>
    <w:rsid w:val="56F86FE0"/>
    <w:rsid w:val="570A6AA8"/>
    <w:rsid w:val="570F757A"/>
    <w:rsid w:val="57150830"/>
    <w:rsid w:val="57262D00"/>
    <w:rsid w:val="572768C6"/>
    <w:rsid w:val="572B4840"/>
    <w:rsid w:val="572C5FDD"/>
    <w:rsid w:val="574818BC"/>
    <w:rsid w:val="57620EE2"/>
    <w:rsid w:val="578869DE"/>
    <w:rsid w:val="5794157C"/>
    <w:rsid w:val="57B211A0"/>
    <w:rsid w:val="57B34F57"/>
    <w:rsid w:val="57CE11E3"/>
    <w:rsid w:val="57D95910"/>
    <w:rsid w:val="57E12F81"/>
    <w:rsid w:val="57F811E0"/>
    <w:rsid w:val="57F87CA0"/>
    <w:rsid w:val="582B6AEF"/>
    <w:rsid w:val="58672482"/>
    <w:rsid w:val="586A2415"/>
    <w:rsid w:val="587B561A"/>
    <w:rsid w:val="587D4BB1"/>
    <w:rsid w:val="58831FCD"/>
    <w:rsid w:val="58883613"/>
    <w:rsid w:val="58940FDE"/>
    <w:rsid w:val="58E30C85"/>
    <w:rsid w:val="58E62C01"/>
    <w:rsid w:val="58F61B43"/>
    <w:rsid w:val="591925DF"/>
    <w:rsid w:val="59193278"/>
    <w:rsid w:val="592B7F6F"/>
    <w:rsid w:val="592F5CB1"/>
    <w:rsid w:val="59453A75"/>
    <w:rsid w:val="59493703"/>
    <w:rsid w:val="59682F71"/>
    <w:rsid w:val="59690E36"/>
    <w:rsid w:val="597B29CA"/>
    <w:rsid w:val="598C3C46"/>
    <w:rsid w:val="599E0C2C"/>
    <w:rsid w:val="59CC0D4E"/>
    <w:rsid w:val="59D70FAC"/>
    <w:rsid w:val="59DE3233"/>
    <w:rsid w:val="59EE71D3"/>
    <w:rsid w:val="5A16109F"/>
    <w:rsid w:val="5A1A1C13"/>
    <w:rsid w:val="5A3F2E21"/>
    <w:rsid w:val="5A5137F4"/>
    <w:rsid w:val="5A64672D"/>
    <w:rsid w:val="5A6C6A60"/>
    <w:rsid w:val="5A700229"/>
    <w:rsid w:val="5A8B5169"/>
    <w:rsid w:val="5A9F5E78"/>
    <w:rsid w:val="5AB22768"/>
    <w:rsid w:val="5AC356FF"/>
    <w:rsid w:val="5AC93FB2"/>
    <w:rsid w:val="5ACB0EAD"/>
    <w:rsid w:val="5AD67846"/>
    <w:rsid w:val="5ADF330A"/>
    <w:rsid w:val="5AF11C38"/>
    <w:rsid w:val="5B0730E9"/>
    <w:rsid w:val="5B191395"/>
    <w:rsid w:val="5B2854A8"/>
    <w:rsid w:val="5B42272A"/>
    <w:rsid w:val="5B484645"/>
    <w:rsid w:val="5B687259"/>
    <w:rsid w:val="5B721BB3"/>
    <w:rsid w:val="5B8C5087"/>
    <w:rsid w:val="5B8C73EB"/>
    <w:rsid w:val="5B8F2785"/>
    <w:rsid w:val="5B9462A0"/>
    <w:rsid w:val="5BB256C9"/>
    <w:rsid w:val="5BBB441D"/>
    <w:rsid w:val="5BDE6FA0"/>
    <w:rsid w:val="5C3435DF"/>
    <w:rsid w:val="5C3F26CA"/>
    <w:rsid w:val="5C4319A0"/>
    <w:rsid w:val="5C506B50"/>
    <w:rsid w:val="5CCB1749"/>
    <w:rsid w:val="5CD02282"/>
    <w:rsid w:val="5CD43973"/>
    <w:rsid w:val="5CE62B2B"/>
    <w:rsid w:val="5CEA5689"/>
    <w:rsid w:val="5D015BB7"/>
    <w:rsid w:val="5D100065"/>
    <w:rsid w:val="5D1D3F90"/>
    <w:rsid w:val="5D1F428F"/>
    <w:rsid w:val="5D352EBF"/>
    <w:rsid w:val="5D420CBC"/>
    <w:rsid w:val="5D516DD6"/>
    <w:rsid w:val="5D5A6E39"/>
    <w:rsid w:val="5D6823D1"/>
    <w:rsid w:val="5D80749F"/>
    <w:rsid w:val="5D8547D5"/>
    <w:rsid w:val="5DB23353"/>
    <w:rsid w:val="5DBC4047"/>
    <w:rsid w:val="5DCE60A9"/>
    <w:rsid w:val="5DD45079"/>
    <w:rsid w:val="5DE354A9"/>
    <w:rsid w:val="5DE70350"/>
    <w:rsid w:val="5DEF0824"/>
    <w:rsid w:val="5E0B036F"/>
    <w:rsid w:val="5E174F66"/>
    <w:rsid w:val="5E194F7D"/>
    <w:rsid w:val="5E1E26DD"/>
    <w:rsid w:val="5E3773D9"/>
    <w:rsid w:val="5E422FDF"/>
    <w:rsid w:val="5E4543F6"/>
    <w:rsid w:val="5E6A789D"/>
    <w:rsid w:val="5E6F08FE"/>
    <w:rsid w:val="5E82439A"/>
    <w:rsid w:val="5E8C4A99"/>
    <w:rsid w:val="5E9117CA"/>
    <w:rsid w:val="5EAB6A71"/>
    <w:rsid w:val="5EDE5563"/>
    <w:rsid w:val="5EED671F"/>
    <w:rsid w:val="5EF54B38"/>
    <w:rsid w:val="5EF64B7B"/>
    <w:rsid w:val="5F023E74"/>
    <w:rsid w:val="5F0C5E44"/>
    <w:rsid w:val="5F297494"/>
    <w:rsid w:val="5F75282F"/>
    <w:rsid w:val="5F7C1524"/>
    <w:rsid w:val="5F8946DC"/>
    <w:rsid w:val="5FCA1DC6"/>
    <w:rsid w:val="5FE33352"/>
    <w:rsid w:val="60092288"/>
    <w:rsid w:val="600E6540"/>
    <w:rsid w:val="601856F1"/>
    <w:rsid w:val="604858AA"/>
    <w:rsid w:val="604D4D70"/>
    <w:rsid w:val="60592246"/>
    <w:rsid w:val="609A50EA"/>
    <w:rsid w:val="609D1752"/>
    <w:rsid w:val="609D7126"/>
    <w:rsid w:val="60AD570E"/>
    <w:rsid w:val="60C52D74"/>
    <w:rsid w:val="60D83A8C"/>
    <w:rsid w:val="60DA5F2F"/>
    <w:rsid w:val="60DC4D26"/>
    <w:rsid w:val="60F5158E"/>
    <w:rsid w:val="611834CF"/>
    <w:rsid w:val="611C1469"/>
    <w:rsid w:val="6151253D"/>
    <w:rsid w:val="618B133C"/>
    <w:rsid w:val="61970E63"/>
    <w:rsid w:val="619A564B"/>
    <w:rsid w:val="61AA7FDF"/>
    <w:rsid w:val="61E36349"/>
    <w:rsid w:val="61FA24D0"/>
    <w:rsid w:val="61FB524F"/>
    <w:rsid w:val="621B1BF9"/>
    <w:rsid w:val="622A34BA"/>
    <w:rsid w:val="6281420C"/>
    <w:rsid w:val="62966DA1"/>
    <w:rsid w:val="62C858A7"/>
    <w:rsid w:val="62DB4D1F"/>
    <w:rsid w:val="62F12229"/>
    <w:rsid w:val="62F62D2C"/>
    <w:rsid w:val="63224191"/>
    <w:rsid w:val="63361E64"/>
    <w:rsid w:val="63420002"/>
    <w:rsid w:val="634D12C3"/>
    <w:rsid w:val="637D6755"/>
    <w:rsid w:val="638458CC"/>
    <w:rsid w:val="639422A8"/>
    <w:rsid w:val="63980127"/>
    <w:rsid w:val="63B64F1A"/>
    <w:rsid w:val="63D10416"/>
    <w:rsid w:val="63E768B0"/>
    <w:rsid w:val="63FB15E0"/>
    <w:rsid w:val="64105038"/>
    <w:rsid w:val="64113FBA"/>
    <w:rsid w:val="642C15E7"/>
    <w:rsid w:val="64453341"/>
    <w:rsid w:val="644845F9"/>
    <w:rsid w:val="64524F4A"/>
    <w:rsid w:val="64653922"/>
    <w:rsid w:val="646A0A41"/>
    <w:rsid w:val="649635B7"/>
    <w:rsid w:val="64A676E8"/>
    <w:rsid w:val="64DF68EA"/>
    <w:rsid w:val="64ED07CF"/>
    <w:rsid w:val="64FB2EEB"/>
    <w:rsid w:val="64FD1C09"/>
    <w:rsid w:val="65053D6A"/>
    <w:rsid w:val="652A6962"/>
    <w:rsid w:val="653B2D07"/>
    <w:rsid w:val="65433D82"/>
    <w:rsid w:val="654F72D3"/>
    <w:rsid w:val="656A524F"/>
    <w:rsid w:val="657F1D6E"/>
    <w:rsid w:val="65945773"/>
    <w:rsid w:val="659E18FF"/>
    <w:rsid w:val="659E755E"/>
    <w:rsid w:val="65A27926"/>
    <w:rsid w:val="65D01B2D"/>
    <w:rsid w:val="65DF0A5F"/>
    <w:rsid w:val="65F374DD"/>
    <w:rsid w:val="660B7819"/>
    <w:rsid w:val="660D04AF"/>
    <w:rsid w:val="6632293D"/>
    <w:rsid w:val="6636344C"/>
    <w:rsid w:val="66552ACF"/>
    <w:rsid w:val="665808D4"/>
    <w:rsid w:val="665C3E5E"/>
    <w:rsid w:val="66640CE5"/>
    <w:rsid w:val="66754F1F"/>
    <w:rsid w:val="66AC2274"/>
    <w:rsid w:val="66B21CD0"/>
    <w:rsid w:val="66D90B13"/>
    <w:rsid w:val="66D94A3B"/>
    <w:rsid w:val="66F12D6F"/>
    <w:rsid w:val="66F44FD1"/>
    <w:rsid w:val="66FF6475"/>
    <w:rsid w:val="6715398A"/>
    <w:rsid w:val="67193DBA"/>
    <w:rsid w:val="671B5100"/>
    <w:rsid w:val="674A63AC"/>
    <w:rsid w:val="677E060D"/>
    <w:rsid w:val="678168DF"/>
    <w:rsid w:val="67862F89"/>
    <w:rsid w:val="6787160E"/>
    <w:rsid w:val="679C4222"/>
    <w:rsid w:val="67B13A37"/>
    <w:rsid w:val="67B426B6"/>
    <w:rsid w:val="67DC503A"/>
    <w:rsid w:val="67EA6AF0"/>
    <w:rsid w:val="68074BC4"/>
    <w:rsid w:val="68325549"/>
    <w:rsid w:val="6833428A"/>
    <w:rsid w:val="68393BCB"/>
    <w:rsid w:val="686C635E"/>
    <w:rsid w:val="687514E5"/>
    <w:rsid w:val="68773D84"/>
    <w:rsid w:val="689C5A18"/>
    <w:rsid w:val="689E3365"/>
    <w:rsid w:val="68B83FF2"/>
    <w:rsid w:val="68D065E8"/>
    <w:rsid w:val="68D51C83"/>
    <w:rsid w:val="68D9280E"/>
    <w:rsid w:val="68F869D0"/>
    <w:rsid w:val="69110F2F"/>
    <w:rsid w:val="69412772"/>
    <w:rsid w:val="695E7314"/>
    <w:rsid w:val="69615BCD"/>
    <w:rsid w:val="696D0F78"/>
    <w:rsid w:val="69705ABF"/>
    <w:rsid w:val="697107F7"/>
    <w:rsid w:val="69757CD1"/>
    <w:rsid w:val="69767E03"/>
    <w:rsid w:val="698118AD"/>
    <w:rsid w:val="69834F97"/>
    <w:rsid w:val="69E15486"/>
    <w:rsid w:val="6A2473ED"/>
    <w:rsid w:val="6A610D5F"/>
    <w:rsid w:val="6A6B4BD7"/>
    <w:rsid w:val="6A984704"/>
    <w:rsid w:val="6A9D72A6"/>
    <w:rsid w:val="6AA9176C"/>
    <w:rsid w:val="6AAE140B"/>
    <w:rsid w:val="6ABE2D1E"/>
    <w:rsid w:val="6AC33F7B"/>
    <w:rsid w:val="6AE63F58"/>
    <w:rsid w:val="6AEF613E"/>
    <w:rsid w:val="6AFD303B"/>
    <w:rsid w:val="6AFF74A3"/>
    <w:rsid w:val="6B013226"/>
    <w:rsid w:val="6B110467"/>
    <w:rsid w:val="6B1116BB"/>
    <w:rsid w:val="6B265B50"/>
    <w:rsid w:val="6B2E4F22"/>
    <w:rsid w:val="6B3608EB"/>
    <w:rsid w:val="6B5A4D15"/>
    <w:rsid w:val="6B6F17F0"/>
    <w:rsid w:val="6B6F682D"/>
    <w:rsid w:val="6BE3474F"/>
    <w:rsid w:val="6C06437E"/>
    <w:rsid w:val="6C277C1D"/>
    <w:rsid w:val="6C2D43C8"/>
    <w:rsid w:val="6C580C23"/>
    <w:rsid w:val="6C774F51"/>
    <w:rsid w:val="6C7F11FE"/>
    <w:rsid w:val="6C8F6BC2"/>
    <w:rsid w:val="6CB45D65"/>
    <w:rsid w:val="6CBC263F"/>
    <w:rsid w:val="6CC33FCD"/>
    <w:rsid w:val="6CCE7137"/>
    <w:rsid w:val="6CE436E3"/>
    <w:rsid w:val="6CF8346B"/>
    <w:rsid w:val="6D286FFD"/>
    <w:rsid w:val="6D340194"/>
    <w:rsid w:val="6D5C06AF"/>
    <w:rsid w:val="6D5E495F"/>
    <w:rsid w:val="6D8312A6"/>
    <w:rsid w:val="6D880000"/>
    <w:rsid w:val="6DAC0DEA"/>
    <w:rsid w:val="6DC35E4F"/>
    <w:rsid w:val="6DC84597"/>
    <w:rsid w:val="6DC91CC0"/>
    <w:rsid w:val="6DE21D83"/>
    <w:rsid w:val="6DE41BF5"/>
    <w:rsid w:val="6DEA0FC1"/>
    <w:rsid w:val="6DF2306E"/>
    <w:rsid w:val="6DF242F0"/>
    <w:rsid w:val="6E081B18"/>
    <w:rsid w:val="6E0C1F11"/>
    <w:rsid w:val="6E316BBC"/>
    <w:rsid w:val="6E410793"/>
    <w:rsid w:val="6E7855AD"/>
    <w:rsid w:val="6E997331"/>
    <w:rsid w:val="6EC53D33"/>
    <w:rsid w:val="6EDA65FC"/>
    <w:rsid w:val="6EF13BC4"/>
    <w:rsid w:val="6F0735FC"/>
    <w:rsid w:val="6F53034C"/>
    <w:rsid w:val="6F7A7A05"/>
    <w:rsid w:val="6F901ECA"/>
    <w:rsid w:val="6F9378ED"/>
    <w:rsid w:val="6F9B1553"/>
    <w:rsid w:val="6FAB13DF"/>
    <w:rsid w:val="6FAF14A2"/>
    <w:rsid w:val="6FBE7937"/>
    <w:rsid w:val="6FCC5448"/>
    <w:rsid w:val="6FF05BD8"/>
    <w:rsid w:val="701337DF"/>
    <w:rsid w:val="70151BCE"/>
    <w:rsid w:val="70176E6A"/>
    <w:rsid w:val="701B410D"/>
    <w:rsid w:val="703F0F89"/>
    <w:rsid w:val="706A34FD"/>
    <w:rsid w:val="70A74E73"/>
    <w:rsid w:val="70A94790"/>
    <w:rsid w:val="70B0102E"/>
    <w:rsid w:val="70B700AB"/>
    <w:rsid w:val="70BE3272"/>
    <w:rsid w:val="70C136A5"/>
    <w:rsid w:val="70D76B92"/>
    <w:rsid w:val="70E175CD"/>
    <w:rsid w:val="70F25AEA"/>
    <w:rsid w:val="710B3229"/>
    <w:rsid w:val="712D08D1"/>
    <w:rsid w:val="71367BA3"/>
    <w:rsid w:val="714C10CE"/>
    <w:rsid w:val="716A4302"/>
    <w:rsid w:val="716B478E"/>
    <w:rsid w:val="716E38D6"/>
    <w:rsid w:val="71803E7A"/>
    <w:rsid w:val="71884320"/>
    <w:rsid w:val="71BA1869"/>
    <w:rsid w:val="71CC1E85"/>
    <w:rsid w:val="71FB6C7E"/>
    <w:rsid w:val="721F00DE"/>
    <w:rsid w:val="722A4E10"/>
    <w:rsid w:val="723F65F4"/>
    <w:rsid w:val="7276431F"/>
    <w:rsid w:val="729A711F"/>
    <w:rsid w:val="72BB1F0C"/>
    <w:rsid w:val="72CD6553"/>
    <w:rsid w:val="72F82D33"/>
    <w:rsid w:val="73016C5F"/>
    <w:rsid w:val="731D4E0B"/>
    <w:rsid w:val="732E6B82"/>
    <w:rsid w:val="7334748C"/>
    <w:rsid w:val="734A7711"/>
    <w:rsid w:val="73532145"/>
    <w:rsid w:val="735D0771"/>
    <w:rsid w:val="735F64FE"/>
    <w:rsid w:val="736613CA"/>
    <w:rsid w:val="736D76AA"/>
    <w:rsid w:val="737C7102"/>
    <w:rsid w:val="73AB3D2F"/>
    <w:rsid w:val="73CA4F8D"/>
    <w:rsid w:val="73EC5BE8"/>
    <w:rsid w:val="73EF6311"/>
    <w:rsid w:val="73F069A0"/>
    <w:rsid w:val="73F161DC"/>
    <w:rsid w:val="741625F4"/>
    <w:rsid w:val="742B7040"/>
    <w:rsid w:val="742F1E2F"/>
    <w:rsid w:val="743B1556"/>
    <w:rsid w:val="74582441"/>
    <w:rsid w:val="745D7C03"/>
    <w:rsid w:val="74612227"/>
    <w:rsid w:val="74657B63"/>
    <w:rsid w:val="748A0219"/>
    <w:rsid w:val="74C02FFC"/>
    <w:rsid w:val="74CA7B97"/>
    <w:rsid w:val="74D308AF"/>
    <w:rsid w:val="74DA71D7"/>
    <w:rsid w:val="74F10414"/>
    <w:rsid w:val="753108BE"/>
    <w:rsid w:val="75393125"/>
    <w:rsid w:val="75417C5C"/>
    <w:rsid w:val="7544443B"/>
    <w:rsid w:val="7547254A"/>
    <w:rsid w:val="75497416"/>
    <w:rsid w:val="754D7793"/>
    <w:rsid w:val="75514344"/>
    <w:rsid w:val="75547B0C"/>
    <w:rsid w:val="7557416E"/>
    <w:rsid w:val="75707AF6"/>
    <w:rsid w:val="75823AB6"/>
    <w:rsid w:val="758A3E75"/>
    <w:rsid w:val="758D7B90"/>
    <w:rsid w:val="758F1F93"/>
    <w:rsid w:val="75962E64"/>
    <w:rsid w:val="75E2556E"/>
    <w:rsid w:val="75F37CB7"/>
    <w:rsid w:val="76412F93"/>
    <w:rsid w:val="766F54E7"/>
    <w:rsid w:val="76784E76"/>
    <w:rsid w:val="76955079"/>
    <w:rsid w:val="76E45ED5"/>
    <w:rsid w:val="76E949D9"/>
    <w:rsid w:val="76F93B7C"/>
    <w:rsid w:val="77131B0A"/>
    <w:rsid w:val="771D3C05"/>
    <w:rsid w:val="77273C1F"/>
    <w:rsid w:val="77335E7F"/>
    <w:rsid w:val="777C1906"/>
    <w:rsid w:val="77875D8A"/>
    <w:rsid w:val="77942733"/>
    <w:rsid w:val="77A954AE"/>
    <w:rsid w:val="77AA589C"/>
    <w:rsid w:val="77E837A3"/>
    <w:rsid w:val="77FF15D9"/>
    <w:rsid w:val="77FF7CFF"/>
    <w:rsid w:val="7801298E"/>
    <w:rsid w:val="78082DCD"/>
    <w:rsid w:val="782C201B"/>
    <w:rsid w:val="785434AC"/>
    <w:rsid w:val="78615304"/>
    <w:rsid w:val="78780A48"/>
    <w:rsid w:val="78852686"/>
    <w:rsid w:val="78AE6390"/>
    <w:rsid w:val="78B30547"/>
    <w:rsid w:val="78C97600"/>
    <w:rsid w:val="78D06EB1"/>
    <w:rsid w:val="78E07C53"/>
    <w:rsid w:val="78E57CE3"/>
    <w:rsid w:val="78EF290F"/>
    <w:rsid w:val="78F64833"/>
    <w:rsid w:val="79203216"/>
    <w:rsid w:val="79302DEB"/>
    <w:rsid w:val="79467735"/>
    <w:rsid w:val="79491A5B"/>
    <w:rsid w:val="79611576"/>
    <w:rsid w:val="796E018D"/>
    <w:rsid w:val="798972BE"/>
    <w:rsid w:val="79D02E11"/>
    <w:rsid w:val="7A0F239A"/>
    <w:rsid w:val="7A214E85"/>
    <w:rsid w:val="7A22001D"/>
    <w:rsid w:val="7A4B2B5D"/>
    <w:rsid w:val="7A5F5821"/>
    <w:rsid w:val="7A663844"/>
    <w:rsid w:val="7A6F770A"/>
    <w:rsid w:val="7A817AAA"/>
    <w:rsid w:val="7A882420"/>
    <w:rsid w:val="7AAB4EC1"/>
    <w:rsid w:val="7AD1114E"/>
    <w:rsid w:val="7AE64510"/>
    <w:rsid w:val="7B102F1F"/>
    <w:rsid w:val="7B357896"/>
    <w:rsid w:val="7B3D5BB4"/>
    <w:rsid w:val="7B3D6351"/>
    <w:rsid w:val="7B7C358D"/>
    <w:rsid w:val="7B7C573F"/>
    <w:rsid w:val="7B851309"/>
    <w:rsid w:val="7B8940DC"/>
    <w:rsid w:val="7B9C08C1"/>
    <w:rsid w:val="7B9C1019"/>
    <w:rsid w:val="7BAC052B"/>
    <w:rsid w:val="7BAF03B6"/>
    <w:rsid w:val="7BBC6437"/>
    <w:rsid w:val="7BCC0CE6"/>
    <w:rsid w:val="7BCF40E5"/>
    <w:rsid w:val="7C0171AF"/>
    <w:rsid w:val="7C036020"/>
    <w:rsid w:val="7C076ADF"/>
    <w:rsid w:val="7C4671B1"/>
    <w:rsid w:val="7C474132"/>
    <w:rsid w:val="7C8B75BC"/>
    <w:rsid w:val="7C911FE2"/>
    <w:rsid w:val="7CA62967"/>
    <w:rsid w:val="7CA83501"/>
    <w:rsid w:val="7CD01D7F"/>
    <w:rsid w:val="7CD1486A"/>
    <w:rsid w:val="7D192D52"/>
    <w:rsid w:val="7D251D92"/>
    <w:rsid w:val="7D511DEB"/>
    <w:rsid w:val="7DC6105B"/>
    <w:rsid w:val="7DD9281B"/>
    <w:rsid w:val="7DDB7D6E"/>
    <w:rsid w:val="7DDF21E7"/>
    <w:rsid w:val="7DE50804"/>
    <w:rsid w:val="7DE64072"/>
    <w:rsid w:val="7DF652BD"/>
    <w:rsid w:val="7DFA37C8"/>
    <w:rsid w:val="7E1B0452"/>
    <w:rsid w:val="7E1F7B2E"/>
    <w:rsid w:val="7E325778"/>
    <w:rsid w:val="7E396B02"/>
    <w:rsid w:val="7E7538B7"/>
    <w:rsid w:val="7E9B162B"/>
    <w:rsid w:val="7ED33D03"/>
    <w:rsid w:val="7EDB7BBE"/>
    <w:rsid w:val="7F072F79"/>
    <w:rsid w:val="7F221CF3"/>
    <w:rsid w:val="7F4F53C1"/>
    <w:rsid w:val="7F6E0A32"/>
    <w:rsid w:val="7F8B2645"/>
    <w:rsid w:val="7F904870"/>
    <w:rsid w:val="7F9A4B62"/>
    <w:rsid w:val="7FC93B40"/>
    <w:rsid w:val="7FEA505D"/>
    <w:rsid w:val="7FF16212"/>
    <w:rsid w:val="7FF9473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Ascii" w:hAnsiTheme="minorAscii" w:eastAsiaTheme="minorEastAsia" w:cstheme="minorBidi"/>
      <w:spacing w:val="6"/>
      <w:kern w:val="2"/>
      <w:sz w:val="24"/>
      <w:szCs w:val="24"/>
      <w:lang w:val="en-US" w:eastAsia="zh-CN" w:bidi="ar-SA"/>
    </w:rPr>
  </w:style>
  <w:style w:type="paragraph" w:styleId="2">
    <w:name w:val="heading 1"/>
    <w:basedOn w:val="1"/>
    <w:next w:val="1"/>
    <w:link w:val="27"/>
    <w:autoRedefine/>
    <w:qFormat/>
    <w:uiPriority w:val="0"/>
    <w:pPr>
      <w:keepNext/>
      <w:keepLines/>
      <w:spacing w:line="576" w:lineRule="auto"/>
      <w:outlineLvl w:val="0"/>
    </w:pPr>
    <w:rPr>
      <w:rFonts w:eastAsia="黑体" w:asciiTheme="minorAscii" w:hAnsiTheme="minorAscii"/>
      <w:b/>
      <w:kern w:val="44"/>
      <w:sz w:val="32"/>
    </w:rPr>
  </w:style>
  <w:style w:type="paragraph" w:styleId="3">
    <w:name w:val="heading 2"/>
    <w:basedOn w:val="1"/>
    <w:next w:val="1"/>
    <w:link w:val="24"/>
    <w:autoRedefine/>
    <w:unhideWhenUsed/>
    <w:qFormat/>
    <w:uiPriority w:val="0"/>
    <w:pPr>
      <w:keepNext/>
      <w:keepLines/>
      <w:spacing w:line="240" w:lineRule="auto"/>
      <w:outlineLvl w:val="1"/>
    </w:pPr>
    <w:rPr>
      <w:rFonts w:ascii="Arial" w:hAnsi="Arial" w:eastAsia="黑体"/>
      <w:b/>
      <w:sz w:val="28"/>
    </w:rPr>
  </w:style>
  <w:style w:type="paragraph" w:styleId="4">
    <w:name w:val="heading 3"/>
    <w:basedOn w:val="1"/>
    <w:next w:val="1"/>
    <w:link w:val="23"/>
    <w:unhideWhenUsed/>
    <w:qFormat/>
    <w:uiPriority w:val="0"/>
    <w:pPr>
      <w:keepNext/>
      <w:keepLines/>
      <w:spacing w:line="413" w:lineRule="auto"/>
      <w:outlineLvl w:val="2"/>
    </w:pPr>
    <w:rPr>
      <w:rFonts w:eastAsia="黑体"/>
      <w:b/>
      <w:sz w:val="28"/>
    </w:rPr>
  </w:style>
  <w:style w:type="paragraph" w:styleId="5">
    <w:name w:val="heading 4"/>
    <w:basedOn w:val="1"/>
    <w:next w:val="1"/>
    <w:link w:val="25"/>
    <w:unhideWhenUsed/>
    <w:qFormat/>
    <w:uiPriority w:val="0"/>
    <w:pPr>
      <w:keepNext/>
      <w:keepLines/>
      <w:spacing w:beforeLines="0" w:beforeAutospacing="0" w:afterLines="0" w:afterAutospacing="0" w:line="240" w:lineRule="auto"/>
      <w:outlineLvl w:val="3"/>
    </w:pPr>
    <w:rPr>
      <w:rFonts w:ascii="Arial" w:hAnsi="Arial" w:eastAsia="黑体"/>
      <w:b/>
    </w:rPr>
  </w:style>
  <w:style w:type="paragraph" w:styleId="6">
    <w:name w:val="heading 5"/>
    <w:basedOn w:val="1"/>
    <w:next w:val="1"/>
    <w:autoRedefine/>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18">
    <w:name w:val="Default Paragraph Font"/>
    <w:autoRedefine/>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7">
    <w:name w:val="caption"/>
    <w:basedOn w:val="1"/>
    <w:next w:val="1"/>
    <w:autoRedefine/>
    <w:semiHidden/>
    <w:unhideWhenUsed/>
    <w:qFormat/>
    <w:uiPriority w:val="0"/>
    <w:rPr>
      <w:rFonts w:ascii="Arial" w:hAnsi="Arial" w:eastAsia="黑体"/>
      <w:sz w:val="20"/>
    </w:rPr>
  </w:style>
  <w:style w:type="paragraph" w:styleId="8">
    <w:name w:val="Body Text"/>
    <w:basedOn w:val="1"/>
    <w:autoRedefine/>
    <w:semiHidden/>
    <w:qFormat/>
    <w:uiPriority w:val="0"/>
    <w:rPr>
      <w:rFonts w:ascii="宋体" w:hAnsi="宋体" w:eastAsia="宋体" w:cs="宋体"/>
      <w:sz w:val="24"/>
      <w:szCs w:val="24"/>
      <w:lang w:val="en-US" w:eastAsia="en-US" w:bidi="ar-SA"/>
    </w:rPr>
  </w:style>
  <w:style w:type="paragraph" w:styleId="9">
    <w:name w:val="toc 3"/>
    <w:basedOn w:val="1"/>
    <w:next w:val="1"/>
    <w:autoRedefine/>
    <w:qFormat/>
    <w:uiPriority w:val="0"/>
    <w:pPr>
      <w:ind w:left="840" w:leftChars="400"/>
    </w:pPr>
  </w:style>
  <w:style w:type="paragraph" w:styleId="10">
    <w:name w:val="Balloon Text"/>
    <w:basedOn w:val="1"/>
    <w:link w:val="22"/>
    <w:qFormat/>
    <w:uiPriority w:val="0"/>
    <w:rPr>
      <w:sz w:val="18"/>
      <w:szCs w:val="18"/>
    </w:rPr>
  </w:style>
  <w:style w:type="paragraph" w:styleId="11">
    <w:name w:val="footer"/>
    <w:basedOn w:val="1"/>
    <w:autoRedefine/>
    <w:qFormat/>
    <w:uiPriority w:val="0"/>
    <w:pPr>
      <w:tabs>
        <w:tab w:val="center" w:pos="4153"/>
        <w:tab w:val="right" w:pos="8306"/>
      </w:tabs>
      <w:snapToGrid w:val="0"/>
      <w:jc w:val="left"/>
    </w:pPr>
    <w:rPr>
      <w:sz w:val="18"/>
    </w:rPr>
  </w:style>
  <w:style w:type="paragraph" w:styleId="12">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3">
    <w:name w:val="toc 1"/>
    <w:basedOn w:val="1"/>
    <w:next w:val="1"/>
    <w:qFormat/>
    <w:uiPriority w:val="0"/>
  </w:style>
  <w:style w:type="paragraph" w:styleId="14">
    <w:name w:val="toc 2"/>
    <w:basedOn w:val="1"/>
    <w:next w:val="1"/>
    <w:autoRedefine/>
    <w:qFormat/>
    <w:uiPriority w:val="0"/>
    <w:pPr>
      <w:ind w:left="420" w:leftChars="200"/>
    </w:pPr>
  </w:style>
  <w:style w:type="paragraph" w:styleId="15">
    <w:name w:val="Normal (Web)"/>
    <w:basedOn w:val="1"/>
    <w:next w:val="1"/>
    <w:qFormat/>
    <w:uiPriority w:val="0"/>
    <w:rPr>
      <w:sz w:val="24"/>
    </w:rPr>
  </w:style>
  <w:style w:type="table" w:styleId="17">
    <w:name w:val="Table Grid"/>
    <w:basedOn w:val="16"/>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9">
    <w:name w:val="Hyperlink"/>
    <w:basedOn w:val="18"/>
    <w:qFormat/>
    <w:uiPriority w:val="0"/>
    <w:rPr>
      <w:color w:val="0000FF"/>
      <w:u w:val="single"/>
    </w:rPr>
  </w:style>
  <w:style w:type="paragraph" w:customStyle="1" w:styleId="20">
    <w:name w:val="WPSOffice手动目录 1"/>
    <w:autoRedefine/>
    <w:qFormat/>
    <w:uiPriority w:val="0"/>
    <w:rPr>
      <w:rFonts w:ascii="Times New Roman" w:hAnsi="Times New Roman" w:eastAsia="宋体" w:cs="Times New Roman"/>
      <w:lang w:val="en-US" w:eastAsia="zh-CN" w:bidi="ar-SA"/>
    </w:rPr>
  </w:style>
  <w:style w:type="paragraph" w:customStyle="1" w:styleId="21">
    <w:name w:val="WPSOffice手动目录 2"/>
    <w:autoRedefine/>
    <w:qFormat/>
    <w:uiPriority w:val="0"/>
    <w:pPr>
      <w:ind w:left="200" w:leftChars="200"/>
    </w:pPr>
    <w:rPr>
      <w:rFonts w:ascii="Times New Roman" w:hAnsi="Times New Roman" w:eastAsia="宋体" w:cs="Times New Roman"/>
      <w:lang w:val="en-US" w:eastAsia="zh-CN" w:bidi="ar-SA"/>
    </w:rPr>
  </w:style>
  <w:style w:type="character" w:customStyle="1" w:styleId="22">
    <w:name w:val="批注框文本 Char"/>
    <w:basedOn w:val="18"/>
    <w:link w:val="10"/>
    <w:autoRedefine/>
    <w:qFormat/>
    <w:uiPriority w:val="0"/>
    <w:rPr>
      <w:rFonts w:asciiTheme="minorHAnsi" w:hAnsiTheme="minorHAnsi" w:eastAsiaTheme="minorEastAsia" w:cstheme="minorBidi"/>
      <w:kern w:val="2"/>
      <w:sz w:val="18"/>
      <w:szCs w:val="18"/>
    </w:rPr>
  </w:style>
  <w:style w:type="character" w:customStyle="1" w:styleId="23">
    <w:name w:val="标题 3 Char"/>
    <w:link w:val="4"/>
    <w:autoRedefine/>
    <w:qFormat/>
    <w:uiPriority w:val="0"/>
    <w:rPr>
      <w:rFonts w:eastAsia="黑体"/>
      <w:b/>
      <w:sz w:val="28"/>
    </w:rPr>
  </w:style>
  <w:style w:type="character" w:customStyle="1" w:styleId="24">
    <w:name w:val="标题 2 Char"/>
    <w:link w:val="3"/>
    <w:autoRedefine/>
    <w:qFormat/>
    <w:uiPriority w:val="0"/>
    <w:rPr>
      <w:rFonts w:ascii="Arial" w:hAnsi="Arial" w:eastAsia="黑体"/>
      <w:b/>
      <w:sz w:val="28"/>
    </w:rPr>
  </w:style>
  <w:style w:type="character" w:customStyle="1" w:styleId="25">
    <w:name w:val="标题 4 Char"/>
    <w:link w:val="5"/>
    <w:autoRedefine/>
    <w:qFormat/>
    <w:uiPriority w:val="0"/>
    <w:rPr>
      <w:rFonts w:ascii="Arial" w:hAnsi="Arial" w:eastAsia="黑体"/>
      <w:b/>
    </w:rPr>
  </w:style>
  <w:style w:type="paragraph" w:customStyle="1" w:styleId="26">
    <w:name w:val="WPSOffice手动目录 3"/>
    <w:autoRedefine/>
    <w:qFormat/>
    <w:uiPriority w:val="0"/>
    <w:pPr>
      <w:ind w:leftChars="400"/>
    </w:pPr>
    <w:rPr>
      <w:rFonts w:ascii="Times New Roman" w:hAnsi="Times New Roman" w:eastAsia="宋体" w:cs="Times New Roman"/>
      <w:sz w:val="20"/>
      <w:szCs w:val="20"/>
    </w:rPr>
  </w:style>
  <w:style w:type="character" w:customStyle="1" w:styleId="27">
    <w:name w:val="标题 1 Char"/>
    <w:link w:val="2"/>
    <w:autoRedefine/>
    <w:qFormat/>
    <w:uiPriority w:val="0"/>
    <w:rPr>
      <w:rFonts w:eastAsia="黑体" w:asciiTheme="minorAscii" w:hAnsiTheme="minorAscii"/>
      <w:b/>
      <w:kern w:val="44"/>
      <w:sz w:val="32"/>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4</Pages>
  <Words>274</Words>
  <Characters>1446</Characters>
  <Lines>32</Lines>
  <Paragraphs>18</Paragraphs>
  <TotalTime>0</TotalTime>
  <ScaleCrop>false</ScaleCrop>
  <LinksUpToDate>false</LinksUpToDate>
  <CharactersWithSpaces>1598</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2019-06-28T02:58:00Z</dcterms:created>
  <dc:creator>李子龙</dc:creator>
  <cp:lastModifiedBy>明明爱淡茶</cp:lastModifiedBy>
  <cp:lastPrinted>2020-11-26T00:31:00Z</cp:lastPrinted>
  <dcterms:modified xsi:type="dcterms:W3CDTF">2025-10-23T02:34:19Z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B247FDADC34D42028820392602DB55E0</vt:lpwstr>
  </property>
  <property fmtid="{D5CDD505-2E9C-101B-9397-08002B2CF9AE}" pid="4" name="KSOTemplateDocerSaveRecord">
    <vt:lpwstr>eyJoZGlkIjoiODE2YWE5NDliNGNhZjI0ZDUzNmYxNDUzZWY0NDZhY2YiLCJ1c2VySWQiOiIyNTI4MzA0NDMifQ==</vt:lpwstr>
  </property>
</Properties>
</file>